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6B" w:rsidRPr="00973FA4" w:rsidRDefault="00491E6B" w:rsidP="00491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1E6B" w:rsidRPr="00973FA4" w:rsidRDefault="00491E6B" w:rsidP="00491E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E6B" w:rsidRPr="00973FA4" w:rsidRDefault="00491E6B" w:rsidP="00491E6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491E6B" w:rsidRPr="00973FA4" w:rsidTr="00711FD0">
        <w:trPr>
          <w:trHeight w:val="80"/>
        </w:trPr>
        <w:tc>
          <w:tcPr>
            <w:tcW w:w="3085" w:type="dxa"/>
            <w:hideMark/>
          </w:tcPr>
          <w:p w:rsidR="00491E6B" w:rsidRPr="006A5019" w:rsidRDefault="00491E6B" w:rsidP="00491E6B">
            <w:pPr>
              <w:widowControl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                                                                 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491E6B" w:rsidRPr="006A5019" w:rsidRDefault="00491E6B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491E6B" w:rsidRDefault="00491E6B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1E6B" w:rsidRDefault="00491E6B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1E6B" w:rsidRPr="006A5019" w:rsidRDefault="00491E6B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491E6B" w:rsidRPr="006A5019" w:rsidRDefault="00491E6B" w:rsidP="00711FD0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491E6B" w:rsidRPr="006A5019" w:rsidTr="00711FD0">
              <w:tc>
                <w:tcPr>
                  <w:tcW w:w="7054" w:type="dxa"/>
                  <w:hideMark/>
                </w:tcPr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491E6B" w:rsidRPr="006A5019" w:rsidRDefault="00491E6B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491E6B" w:rsidRPr="006A5019" w:rsidRDefault="00491E6B" w:rsidP="00711F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1E6B" w:rsidRPr="006A5019" w:rsidRDefault="00491E6B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491E6B" w:rsidRPr="006A5019" w:rsidRDefault="00491E6B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491E6B" w:rsidRPr="006A5019" w:rsidRDefault="00491E6B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491E6B" w:rsidRPr="006A5019" w:rsidRDefault="00491E6B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Литературное чтение на родном (русском) языке</w:t>
            </w:r>
            <w:bookmarkStart w:id="0" w:name="_GoBack"/>
            <w:bookmarkEnd w:id="0"/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491E6B" w:rsidRPr="006A5019" w:rsidRDefault="00491E6B" w:rsidP="0071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491E6B" w:rsidRPr="006A5019" w:rsidRDefault="00491E6B" w:rsidP="00711F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491E6B" w:rsidRPr="006A5019" w:rsidRDefault="00491E6B" w:rsidP="00711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491E6B" w:rsidRPr="006A5019" w:rsidRDefault="00491E6B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491E6B" w:rsidRPr="00973FA4" w:rsidRDefault="00491E6B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491E6B" w:rsidRPr="00973FA4" w:rsidRDefault="00491E6B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491E6B" w:rsidRPr="00973FA4" w:rsidRDefault="00491E6B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491E6B" w:rsidRDefault="00491E6B" w:rsidP="005E3B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E6B" w:rsidRDefault="00491E6B" w:rsidP="005E3B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E6B" w:rsidRDefault="00491E6B" w:rsidP="005E3B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E6B" w:rsidRDefault="00491E6B" w:rsidP="005E3B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75C" w:rsidRDefault="005E3BC6" w:rsidP="005E3BC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>Содержание учебн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5E3BC6">
        <w:rPr>
          <w:rFonts w:ascii="Times New Roman" w:hAnsi="Times New Roman" w:cs="Times New Roman"/>
          <w:b/>
          <w:sz w:val="24"/>
          <w:szCs w:val="24"/>
        </w:rPr>
        <w:t>го предмета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1КЛАСС</w:t>
      </w:r>
      <w:r w:rsidRPr="005E3BC6">
        <w:rPr>
          <w:rFonts w:ascii="Times New Roman" w:hAnsi="Times New Roman" w:cs="Times New Roman"/>
          <w:sz w:val="24"/>
          <w:szCs w:val="24"/>
        </w:rPr>
        <w:t xml:space="preserve"> (33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>Раздел 1. Мир детства (24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Я и книги (7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Не красна книга письмом, красна умом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первые шаги в чтении. Напр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С. А.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Баруздин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«Самое простое дело».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Л. В. Куклин. «Как я научился читать»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Н. Н. Носов. «Тайна на дне колодца» (фрагмен</w:t>
      </w:r>
      <w:r>
        <w:rPr>
          <w:rFonts w:ascii="Times New Roman" w:hAnsi="Times New Roman" w:cs="Times New Roman"/>
          <w:sz w:val="24"/>
          <w:szCs w:val="24"/>
        </w:rPr>
        <w:t>т главы «Волшебные сказки»).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Я взрослею (9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Без друга в жизни туго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Пословицы о дружбе.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представление о дружбе как нравственно-этической ценности, значимой для национального русского сознания.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Н. К. Абрамцева. «Цветы и зеркало».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И. А.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Мазнин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«Давайте будем дружить друг с другом»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С. Л. Прокофьева. «Самый большой друг».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Не тот прав, кто сильный, а тот, кто честный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Пословицы о правде и честности.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традиционные представления о честности как нравственном ориентире.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В. А. Осеева. «Почему?».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Л. Н. Толстой. «Лгун».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Я фантазирую и мечтаю (6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Необычное в обычном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Произведения, отражающие умение удивляться при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во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приятии окружающего мира.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С. А. Иванов. «Снежный заповедник»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В. В. Лунин. «Я видела чудо».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М. М. Пришвин. «Осинкам холодно».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lastRenderedPageBreak/>
        <w:t>А. С. Пушкин. «Ещё дуют холодные ветры».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Резерв на вариативную часть программы </w:t>
      </w:r>
      <w:r w:rsidRPr="005E3BC6">
        <w:rPr>
          <w:rFonts w:ascii="Times New Roman" w:hAnsi="Times New Roman" w:cs="Times New Roman"/>
          <w:i/>
          <w:sz w:val="24"/>
          <w:szCs w:val="24"/>
        </w:rPr>
        <w:t xml:space="preserve">— </w:t>
      </w:r>
      <w:r w:rsidRPr="005E3BC6">
        <w:rPr>
          <w:rFonts w:ascii="Times New Roman" w:hAnsi="Times New Roman" w:cs="Times New Roman"/>
          <w:sz w:val="24"/>
          <w:szCs w:val="24"/>
        </w:rPr>
        <w:t>2 ч.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>Раздел 2. Россия — Родина моя (9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Что мы Родиной зовём (3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С чего начинается Родина?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многогранность понятия «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дина».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Ф. П. Савинов. «Родное»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П. А. Синявский. «Рисунок».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К. Д. Ушинский. «Наше Отечество».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О родной природе (4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Сколько же в небе всего происходит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Русские народные загадки о солнце, луне, звёздах, облаках.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И. А. Бунин. «Серп луны под тучкой длинной…»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С. В. Востоков. «Два яблока». В. М. Катанов. «Жар-птица». А. Н. Толстой. «Петушки».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 xml:space="preserve">Резерв на вариативную часть программы </w:t>
      </w:r>
      <w:r w:rsidRPr="005E3BC6">
        <w:rPr>
          <w:rFonts w:ascii="Times New Roman" w:hAnsi="Times New Roman" w:cs="Times New Roman"/>
          <w:bCs/>
          <w:i/>
          <w:sz w:val="24"/>
          <w:szCs w:val="24"/>
        </w:rPr>
        <w:t xml:space="preserve">— </w:t>
      </w:r>
      <w:r w:rsidRPr="005E3BC6">
        <w:rPr>
          <w:rFonts w:ascii="Times New Roman" w:hAnsi="Times New Roman" w:cs="Times New Roman"/>
          <w:bCs/>
          <w:sz w:val="24"/>
          <w:szCs w:val="24"/>
        </w:rPr>
        <w:t>2 ч.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2КЛАСС</w:t>
      </w:r>
      <w:r w:rsidRPr="005E3BC6">
        <w:rPr>
          <w:rFonts w:ascii="Times New Roman" w:hAnsi="Times New Roman" w:cs="Times New Roman"/>
          <w:sz w:val="24"/>
          <w:szCs w:val="24"/>
        </w:rPr>
        <w:t xml:space="preserve"> (34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>Раздел 1. Мир детства (22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Я и книги (5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Не торопись отвечать, торопись слушать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Произведения, отражающие детское восприятие </w:t>
      </w:r>
      <w:r>
        <w:rPr>
          <w:rFonts w:ascii="Times New Roman" w:hAnsi="Times New Roman" w:cs="Times New Roman"/>
          <w:sz w:val="24"/>
          <w:szCs w:val="24"/>
        </w:rPr>
        <w:t>услышан</w:t>
      </w:r>
      <w:r w:rsidRPr="005E3BC6">
        <w:rPr>
          <w:rFonts w:ascii="Times New Roman" w:hAnsi="Times New Roman" w:cs="Times New Roman"/>
          <w:sz w:val="24"/>
          <w:szCs w:val="24"/>
        </w:rPr>
        <w:t>ных рассказов, сказок, стихов.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Е. Н. Егорова. «Детство Александра Пушкина» (глава </w:t>
      </w:r>
      <w:r>
        <w:rPr>
          <w:rFonts w:ascii="Times New Roman" w:hAnsi="Times New Roman" w:cs="Times New Roman"/>
          <w:sz w:val="24"/>
          <w:szCs w:val="24"/>
        </w:rPr>
        <w:t>«Ня</w:t>
      </w:r>
      <w:r w:rsidRPr="005E3BC6">
        <w:rPr>
          <w:rFonts w:ascii="Times New Roman" w:hAnsi="Times New Roman" w:cs="Times New Roman"/>
          <w:sz w:val="24"/>
          <w:szCs w:val="24"/>
        </w:rPr>
        <w:t>нины сказки»).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Т. А.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Луговская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 xml:space="preserve">. «Как знаю, как помню, как умею» </w:t>
      </w:r>
      <w:r>
        <w:rPr>
          <w:rFonts w:ascii="Times New Roman" w:hAnsi="Times New Roman" w:cs="Times New Roman"/>
          <w:sz w:val="24"/>
          <w:szCs w:val="24"/>
        </w:rPr>
        <w:t>(фраг</w:t>
      </w:r>
      <w:r w:rsidRPr="005E3BC6">
        <w:rPr>
          <w:rFonts w:ascii="Times New Roman" w:hAnsi="Times New Roman" w:cs="Times New Roman"/>
          <w:sz w:val="24"/>
          <w:szCs w:val="24"/>
        </w:rPr>
        <w:t>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Я взрослею (6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Как аукнется, так и откликнется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Пословицы об отношении к другим людям.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традиционные представления об отношении к другим людям.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В. В. Бианки. «Сова».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Л. И. Кузьмин. «Дом с колокольчиком».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 xml:space="preserve">Воля и </w:t>
      </w:r>
      <w:proofErr w:type="gramStart"/>
      <w:r w:rsidRPr="005E3BC6">
        <w:rPr>
          <w:rFonts w:ascii="Times New Roman" w:hAnsi="Times New Roman" w:cs="Times New Roman"/>
          <w:i/>
          <w:sz w:val="24"/>
          <w:szCs w:val="24"/>
        </w:rPr>
        <w:t>труд</w:t>
      </w:r>
      <w:proofErr w:type="gramEnd"/>
      <w:r w:rsidRPr="005E3BC6">
        <w:rPr>
          <w:rFonts w:ascii="Times New Roman" w:hAnsi="Times New Roman" w:cs="Times New Roman"/>
          <w:i/>
          <w:sz w:val="24"/>
          <w:szCs w:val="24"/>
        </w:rPr>
        <w:t xml:space="preserve"> дивные всходы дают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lastRenderedPageBreak/>
        <w:t>Пословицы о труде.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представление о трудолюбии как нравственно-этическо</w:t>
      </w:r>
      <w:r>
        <w:rPr>
          <w:rFonts w:ascii="Times New Roman" w:hAnsi="Times New Roman" w:cs="Times New Roman"/>
          <w:sz w:val="24"/>
          <w:szCs w:val="24"/>
        </w:rPr>
        <w:t>й ценности, значимой для нацио</w:t>
      </w:r>
      <w:r w:rsidRPr="005E3BC6">
        <w:rPr>
          <w:rFonts w:ascii="Times New Roman" w:hAnsi="Times New Roman" w:cs="Times New Roman"/>
          <w:sz w:val="24"/>
          <w:szCs w:val="24"/>
        </w:rPr>
        <w:t>нального русского сознания.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Е. А. Пермяк.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Маркел</w:t>
      </w:r>
      <w:r w:rsidRPr="005E3BC6">
        <w:rPr>
          <w:rFonts w:ascii="Times New Roman" w:hAnsi="Times New Roman" w:cs="Times New Roman"/>
          <w:sz w:val="24"/>
          <w:szCs w:val="24"/>
        </w:rPr>
        <w:t>самодел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 xml:space="preserve"> и его дети».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Б. В. Шергин. «Пословицы в рассказах».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Кто идёт вперёд, того страх не берёт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Пословицы о смелости.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традиционные представления о смелости как нравственном ориентире.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С. П. Алексеев. «Медаль».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Голявкин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«Этот мальчик».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Я и моя семья (4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Семья крепка ладом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традиционные представления о семейных ценностях.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С. Г. Георгиев. «Стрекот кузнечика».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Голявкин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«Мой добрый папа»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М. В. Дружинина. «Очень полезный подарок».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Л. Н. Толстой. «Отец и сыновья».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Я фантазирую и мечтаю (4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Мечты, зовущие ввысь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представления об идеалах в детских мечтах.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Н. К. Абрамцева. «Заветное желание».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Е. В. Григорьева. «Мечта».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Л. Н. Толстой. «Воспоминания» (глава «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Фанфаронова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 xml:space="preserve"> гора»).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Резерв на вариативную часть программы — 3 ч.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>Раздел 2. Россия — Родина моя (12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Родная страна во все времена сынами сильна (3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Люди земли Русской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Художественные биографии выдающихся представителей русского народа.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В. А.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Бахревский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«Виктор Васнецов» (глава «Рябово»).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М. А. Булатов, В. И.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Порудоминский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 xml:space="preserve">. «Собирал человек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сл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… Повесть о В. И. Дале»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М. Л. Яковлев. «Сергий Радонежский приходит на помощь»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 xml:space="preserve">Народные праздники, связанные </w:t>
      </w:r>
      <w:proofErr w:type="gramStart"/>
      <w:r w:rsidRPr="005E3BC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5E3BC6">
        <w:rPr>
          <w:rFonts w:ascii="Times New Roman" w:hAnsi="Times New Roman" w:cs="Times New Roman"/>
          <w:bCs/>
          <w:sz w:val="24"/>
          <w:szCs w:val="24"/>
        </w:rPr>
        <w:t xml:space="preserve"> временами года (3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lastRenderedPageBreak/>
        <w:t>Хорош праздник после трудов праведных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Песни-веснянки.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 о праздниках и традициях, связанных с н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родным календарём.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Л. Ф. Воронкова. «Девочка из города» (глава «Праздник весны»).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В. А. Жуковский. «Жаворонок».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А. С. Пушкин. «Птичка».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И. С.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Шмелёв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«Лето Господне» (фрагмент главы «Масленица»).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О родной природе (4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К зелёным далям с детства взор приучен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Поэтические представления русского народа о поле, луге, травах и цветах; отражение этих представлений в фольклоре и их развитие в русской поэзии и прозе.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Русские народные загадки о поле, цветах.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Ю. И. Коваль. «Фарфоровые колокольчики».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И. С. Никитин. «В чистом поле тень шагает».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М. С.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Пляцковский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«Колокольчик».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В. А. Солоухин. «Трава»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Ф. И. Тютчев. «Тихой ночью, поздним летом…»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Резерв на вариативную часть программы — 2 ч.</w:t>
      </w:r>
    </w:p>
    <w:p w:rsid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3КЛАСС</w:t>
      </w:r>
      <w:r w:rsidRPr="005E3BC6">
        <w:rPr>
          <w:rFonts w:ascii="Times New Roman" w:hAnsi="Times New Roman" w:cs="Times New Roman"/>
          <w:sz w:val="24"/>
          <w:szCs w:val="24"/>
        </w:rPr>
        <w:t xml:space="preserve"> (34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>Раздел 1. Мир детства (22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5E3BC6">
        <w:rPr>
          <w:rFonts w:ascii="Times New Roman" w:hAnsi="Times New Roman" w:cs="Times New Roman"/>
          <w:b/>
          <w:bCs/>
          <w:sz w:val="24"/>
          <w:szCs w:val="24"/>
        </w:rPr>
        <w:t>Я и книги (6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Пишут не пером, а умом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первый опыт «писательства».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В. И. Воробьев. </w:t>
      </w:r>
      <w:r w:rsidRPr="005E3BC6">
        <w:rPr>
          <w:rFonts w:ascii="Times New Roman" w:hAnsi="Times New Roman" w:cs="Times New Roman"/>
          <w:sz w:val="24"/>
          <w:szCs w:val="24"/>
        </w:rPr>
        <w:t xml:space="preserve">«Я ничего не придумал» (глава «Мой </w:t>
      </w:r>
      <w:r>
        <w:rPr>
          <w:rFonts w:ascii="Times New Roman" w:hAnsi="Times New Roman" w:cs="Times New Roman"/>
          <w:sz w:val="24"/>
          <w:szCs w:val="24"/>
        </w:rPr>
        <w:t>днев</w:t>
      </w:r>
      <w:r w:rsidRPr="005E3BC6">
        <w:rPr>
          <w:rFonts w:ascii="Times New Roman" w:hAnsi="Times New Roman" w:cs="Times New Roman"/>
          <w:sz w:val="24"/>
          <w:szCs w:val="24"/>
        </w:rPr>
        <w:t>ник»).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В. П. Крапивин. </w:t>
      </w:r>
      <w:r w:rsidRPr="005E3BC6">
        <w:rPr>
          <w:rFonts w:ascii="Times New Roman" w:hAnsi="Times New Roman" w:cs="Times New Roman"/>
          <w:sz w:val="24"/>
          <w:szCs w:val="24"/>
        </w:rPr>
        <w:t>«Сказки Севки Глущенко» (глава «День рождения»).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5E3BC6">
        <w:rPr>
          <w:rFonts w:ascii="Times New Roman" w:hAnsi="Times New Roman" w:cs="Times New Roman"/>
          <w:b/>
          <w:bCs/>
          <w:sz w:val="24"/>
          <w:szCs w:val="24"/>
        </w:rPr>
        <w:t>Я взрослею (6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Жизнь дана на добрые дела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Пословицы о доброте.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представление о доброте как нравственно-этической ценности, значимой для национального русского сознания.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Ю. А. Буковский. </w:t>
      </w:r>
      <w:r w:rsidRPr="005E3BC6">
        <w:rPr>
          <w:rFonts w:ascii="Times New Roman" w:hAnsi="Times New Roman" w:cs="Times New Roman"/>
          <w:sz w:val="24"/>
          <w:szCs w:val="24"/>
        </w:rPr>
        <w:t>«О Доброте — злой и доброй».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Л. Л. Яхнин. </w:t>
      </w:r>
      <w:r w:rsidRPr="005E3BC6">
        <w:rPr>
          <w:rFonts w:ascii="Times New Roman" w:hAnsi="Times New Roman" w:cs="Times New Roman"/>
          <w:sz w:val="24"/>
          <w:szCs w:val="24"/>
        </w:rPr>
        <w:t>«Последняя рубашка».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Живи по совести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Пословицы о совести.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представление о совести как нравственно-этической ценности, значимой для национального русского сознания.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П. В. </w:t>
      </w:r>
      <w:proofErr w:type="spellStart"/>
      <w:r w:rsidRPr="005E3BC6">
        <w:rPr>
          <w:rFonts w:ascii="Times New Roman" w:hAnsi="Times New Roman" w:cs="Times New Roman"/>
          <w:b/>
          <w:sz w:val="24"/>
          <w:szCs w:val="24"/>
        </w:rPr>
        <w:t>Засодимский</w:t>
      </w:r>
      <w:proofErr w:type="spellEnd"/>
      <w:r w:rsidRPr="005E3B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3BC6">
        <w:rPr>
          <w:rFonts w:ascii="Times New Roman" w:hAnsi="Times New Roman" w:cs="Times New Roman"/>
          <w:sz w:val="24"/>
          <w:szCs w:val="24"/>
        </w:rPr>
        <w:t>«Гришина милостыня».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Н. Г. Волкова. </w:t>
      </w:r>
      <w:r w:rsidRPr="005E3BC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Дреби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-Дон».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5E3BC6">
        <w:rPr>
          <w:rFonts w:ascii="Times New Roman" w:hAnsi="Times New Roman" w:cs="Times New Roman"/>
          <w:b/>
          <w:bCs/>
          <w:sz w:val="24"/>
          <w:szCs w:val="24"/>
        </w:rPr>
        <w:t>Я и моя семья (4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В дружной семье и в холод тепло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традиционные представления о семейных ценностях (лад, любовь, взаимопонимание, забота, терпение, уважение к старшим).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О. Ф. </w:t>
      </w:r>
      <w:proofErr w:type="spellStart"/>
      <w:r w:rsidRPr="005E3BC6">
        <w:rPr>
          <w:rFonts w:ascii="Times New Roman" w:hAnsi="Times New Roman" w:cs="Times New Roman"/>
          <w:b/>
          <w:sz w:val="24"/>
          <w:szCs w:val="24"/>
        </w:rPr>
        <w:t>Кургузов</w:t>
      </w:r>
      <w:proofErr w:type="spellEnd"/>
      <w:r w:rsidRPr="005E3B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3BC6">
        <w:rPr>
          <w:rFonts w:ascii="Times New Roman" w:hAnsi="Times New Roman" w:cs="Times New Roman"/>
          <w:sz w:val="24"/>
          <w:szCs w:val="24"/>
        </w:rPr>
        <w:t>«Душа нараспашку».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А. Л. Решетов. </w:t>
      </w:r>
      <w:r w:rsidRPr="005E3BC6">
        <w:rPr>
          <w:rFonts w:ascii="Times New Roman" w:hAnsi="Times New Roman" w:cs="Times New Roman"/>
          <w:sz w:val="24"/>
          <w:szCs w:val="24"/>
        </w:rPr>
        <w:t>«Зёрнышки спелых яблок»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В. М. Шукшин. </w:t>
      </w:r>
      <w:r w:rsidRPr="005E3BC6">
        <w:rPr>
          <w:rFonts w:ascii="Times New Roman" w:hAnsi="Times New Roman" w:cs="Times New Roman"/>
          <w:sz w:val="24"/>
          <w:szCs w:val="24"/>
        </w:rPr>
        <w:t>«Как зайка летал на воздушных шариках»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5E3BC6">
        <w:rPr>
          <w:rFonts w:ascii="Times New Roman" w:hAnsi="Times New Roman" w:cs="Times New Roman"/>
          <w:b/>
          <w:bCs/>
          <w:sz w:val="24"/>
          <w:szCs w:val="24"/>
        </w:rPr>
        <w:t>Я фантазирую и мечтаю (4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Детские фантазии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Произведения, отражающие значение мечты и фантазии для взросления, взаимодейств</w:t>
      </w:r>
      <w:r w:rsidR="0003648C">
        <w:rPr>
          <w:rFonts w:ascii="Times New Roman" w:hAnsi="Times New Roman" w:cs="Times New Roman"/>
          <w:sz w:val="24"/>
          <w:szCs w:val="24"/>
        </w:rPr>
        <w:t>ие мира реального и мира фанта</w:t>
      </w:r>
      <w:r w:rsidRPr="005E3BC6">
        <w:rPr>
          <w:rFonts w:ascii="Times New Roman" w:hAnsi="Times New Roman" w:cs="Times New Roman"/>
          <w:sz w:val="24"/>
          <w:szCs w:val="24"/>
        </w:rPr>
        <w:t>стического.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В. П. Крапивин. 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«Брат, которому семь» (фрагмент главы</w:t>
      </w:r>
      <w:proofErr w:type="gramEnd"/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E3BC6">
        <w:rPr>
          <w:rFonts w:ascii="Times New Roman" w:hAnsi="Times New Roman" w:cs="Times New Roman"/>
          <w:sz w:val="24"/>
          <w:szCs w:val="24"/>
        </w:rPr>
        <w:t>«Зелёная грива»).</w:t>
      </w:r>
      <w:proofErr w:type="gramEnd"/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b/>
          <w:sz w:val="24"/>
          <w:szCs w:val="24"/>
        </w:rPr>
        <w:t xml:space="preserve">Л. К. Чуковская. </w:t>
      </w:r>
      <w:r w:rsidRPr="005E3BC6">
        <w:rPr>
          <w:rFonts w:ascii="Times New Roman" w:hAnsi="Times New Roman" w:cs="Times New Roman"/>
          <w:sz w:val="24"/>
          <w:szCs w:val="24"/>
        </w:rPr>
        <w:t xml:space="preserve">«Мой отец — Корней Чуковский» </w:t>
      </w:r>
      <w:r w:rsidR="0003648C">
        <w:rPr>
          <w:rFonts w:ascii="Times New Roman" w:hAnsi="Times New Roman" w:cs="Times New Roman"/>
          <w:sz w:val="24"/>
          <w:szCs w:val="24"/>
        </w:rPr>
        <w:t>(фраг</w:t>
      </w:r>
      <w:r w:rsidRPr="005E3BC6">
        <w:rPr>
          <w:rFonts w:ascii="Times New Roman" w:hAnsi="Times New Roman" w:cs="Times New Roman"/>
          <w:sz w:val="24"/>
          <w:szCs w:val="24"/>
        </w:rPr>
        <w:t>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Резерв на вариативную часть программы — 2 ч.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Раздел 2. Россия — Родина моя (12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Родная страна во все времена сынами сильна (3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Люди земли Русской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 о выдающихся представителях русского н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рода.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О. М. Гурьян. «Мальчик из Холмогор»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В. А.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Бахревский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«Семён Дежнёв» (фрагмент). Н. М. Коняев. «Правнуки богатырей» (фрагмент). А. Н. Майков. «Ломоносов»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От праздника к празднику (4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Всякая душа празднику рада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Произведения о праздниках, значимых для русской кул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туры: 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Рождестве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>, Пасхе.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Е. В. Григорьева. «Радость».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lastRenderedPageBreak/>
        <w:t>А. И. Куприн. «Пасхальные колокола»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С. Чёрный. «Пасхальный визит» (фрагмент).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О родной природе (3 ч)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E3BC6">
        <w:rPr>
          <w:rFonts w:ascii="Times New Roman" w:hAnsi="Times New Roman" w:cs="Times New Roman"/>
          <w:i/>
          <w:sz w:val="24"/>
          <w:szCs w:val="24"/>
        </w:rPr>
        <w:t>Неразгаданная тайна — в чащах леса…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Поэтические представления русского народа о лесе, реке, тумане; отражение этих представлений в фольклоре и их ра</w:t>
      </w:r>
      <w:proofErr w:type="gramStart"/>
      <w:r w:rsidRPr="005E3BC6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5E3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витие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 xml:space="preserve"> в русской поэзии и прозе. Например: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Русские народные загадки о лесе, реке, тумане. В. П. Астафьев. «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Зорькина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 xml:space="preserve"> песня» (фрагмент). В. Д. Берестов. «У реки».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И. С. Никитин. «Лес».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К. Г. Паустовский. «Клад».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>М. М. Пришвин. «Как распускаются разные деревья».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  <w:r w:rsidRPr="005E3BC6">
        <w:rPr>
          <w:rFonts w:ascii="Times New Roman" w:hAnsi="Times New Roman" w:cs="Times New Roman"/>
          <w:sz w:val="24"/>
          <w:szCs w:val="24"/>
        </w:rPr>
        <w:t xml:space="preserve">И. П. </w:t>
      </w:r>
      <w:proofErr w:type="spellStart"/>
      <w:r w:rsidRPr="005E3BC6">
        <w:rPr>
          <w:rFonts w:ascii="Times New Roman" w:hAnsi="Times New Roman" w:cs="Times New Roman"/>
          <w:sz w:val="24"/>
          <w:szCs w:val="24"/>
        </w:rPr>
        <w:t>Токмакова</w:t>
      </w:r>
      <w:proofErr w:type="spellEnd"/>
      <w:r w:rsidRPr="005E3BC6">
        <w:rPr>
          <w:rFonts w:ascii="Times New Roman" w:hAnsi="Times New Roman" w:cs="Times New Roman"/>
          <w:sz w:val="24"/>
          <w:szCs w:val="24"/>
        </w:rPr>
        <w:t>. «Туман».</w:t>
      </w: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E3BC6">
        <w:rPr>
          <w:rFonts w:ascii="Times New Roman" w:hAnsi="Times New Roman" w:cs="Times New Roman"/>
          <w:bCs/>
          <w:sz w:val="24"/>
          <w:szCs w:val="24"/>
        </w:rPr>
        <w:t>Резерв на вариативную часть программы — 2 ч.</w:t>
      </w:r>
    </w:p>
    <w:p w:rsid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4КЛАСС</w:t>
      </w:r>
      <w:r w:rsidRPr="0003648C">
        <w:rPr>
          <w:rFonts w:ascii="Times New Roman" w:hAnsi="Times New Roman" w:cs="Times New Roman"/>
          <w:sz w:val="24"/>
          <w:szCs w:val="24"/>
        </w:rPr>
        <w:t xml:space="preserve"> (34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Раздел 1. Мир детства (21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Я и книги (5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Испокон века книга растит человека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Произведения, отражающие ценность чтения в жизни чел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века, роль книги в становлении личности.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С. Т. Аксаков. </w:t>
      </w:r>
      <w:proofErr w:type="gramStart"/>
      <w:r w:rsidRPr="0003648C">
        <w:rPr>
          <w:rFonts w:ascii="Times New Roman" w:hAnsi="Times New Roman" w:cs="Times New Roman"/>
          <w:b/>
          <w:sz w:val="24"/>
          <w:szCs w:val="24"/>
        </w:rPr>
        <w:t>«</w:t>
      </w:r>
      <w:r w:rsidRPr="0003648C">
        <w:rPr>
          <w:rFonts w:ascii="Times New Roman" w:hAnsi="Times New Roman" w:cs="Times New Roman"/>
          <w:sz w:val="24"/>
          <w:szCs w:val="24"/>
        </w:rPr>
        <w:t>Детские годы Багрова-внука» (фрагмент главы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sz w:val="24"/>
          <w:szCs w:val="24"/>
        </w:rPr>
        <w:t>«Последовательные воспоминания»).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Д. Н. </w:t>
      </w:r>
      <w:proofErr w:type="gramStart"/>
      <w:r w:rsidRPr="0003648C">
        <w:rPr>
          <w:rFonts w:ascii="Times New Roman" w:hAnsi="Times New Roman" w:cs="Times New Roman"/>
          <w:b/>
          <w:sz w:val="24"/>
          <w:szCs w:val="24"/>
        </w:rPr>
        <w:t>Мамин-Сибиряк</w:t>
      </w:r>
      <w:proofErr w:type="gramEnd"/>
      <w:r w:rsidRPr="0003648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«Из далёкого прошлого» (глава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sz w:val="24"/>
          <w:szCs w:val="24"/>
        </w:rPr>
        <w:t>«Книжка с картинками»).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С. Т. Григорьев. </w:t>
      </w:r>
      <w:r w:rsidRPr="0003648C">
        <w:rPr>
          <w:rFonts w:ascii="Times New Roman" w:hAnsi="Times New Roman" w:cs="Times New Roman"/>
          <w:sz w:val="24"/>
          <w:szCs w:val="24"/>
        </w:rPr>
        <w:t>«Детство Суворова» (фрагмент).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Я взрослею (4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Скромность красит человека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Пословицы о скромности.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Произведения, отражающие традиционные представления о скромности как черте характера.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Е. В. Клюев. </w:t>
      </w:r>
      <w:r w:rsidRPr="0003648C">
        <w:rPr>
          <w:rFonts w:ascii="Times New Roman" w:hAnsi="Times New Roman" w:cs="Times New Roman"/>
          <w:sz w:val="24"/>
          <w:szCs w:val="24"/>
        </w:rPr>
        <w:t>«Шагом марш».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И. П. </w:t>
      </w:r>
      <w:proofErr w:type="spellStart"/>
      <w:r w:rsidRPr="0003648C">
        <w:rPr>
          <w:rFonts w:ascii="Times New Roman" w:hAnsi="Times New Roman" w:cs="Times New Roman"/>
          <w:b/>
          <w:sz w:val="24"/>
          <w:szCs w:val="24"/>
        </w:rPr>
        <w:t>Токмакова</w:t>
      </w:r>
      <w:proofErr w:type="spellEnd"/>
      <w:r w:rsidRPr="000364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3648C">
        <w:rPr>
          <w:rFonts w:ascii="Times New Roman" w:hAnsi="Times New Roman" w:cs="Times New Roman"/>
          <w:sz w:val="24"/>
          <w:szCs w:val="24"/>
        </w:rPr>
        <w:t>«Разговор татарника и спорыша».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Любовь всё побеждает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Произведения, отражающие традиционные представления о милосердии, сострадании, сопереживании, чуткости, любви как нравственно-этических ценностях, значимых для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наци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нального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 xml:space="preserve"> русского сознания.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Б. П. Екимов. </w:t>
      </w:r>
      <w:r w:rsidRPr="0003648C">
        <w:rPr>
          <w:rFonts w:ascii="Times New Roman" w:hAnsi="Times New Roman" w:cs="Times New Roman"/>
          <w:sz w:val="24"/>
          <w:szCs w:val="24"/>
        </w:rPr>
        <w:t>«Ночь исцеления».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И. С. Тургенев. </w:t>
      </w:r>
      <w:r w:rsidRPr="0003648C">
        <w:rPr>
          <w:rFonts w:ascii="Times New Roman" w:hAnsi="Times New Roman" w:cs="Times New Roman"/>
          <w:sz w:val="24"/>
          <w:szCs w:val="24"/>
        </w:rPr>
        <w:t>«Голуби».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Я и моя семья (6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Такое разное детство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Произведения, раскрывающие картины мира русского де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ства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 xml:space="preserve"> в разные исторические эпохи: взросление, особенности от- ношений с окружающим миром, взрослыми и сверстниками.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Е. Н. </w:t>
      </w:r>
      <w:proofErr w:type="spellStart"/>
      <w:r w:rsidRPr="0003648C">
        <w:rPr>
          <w:rFonts w:ascii="Times New Roman" w:hAnsi="Times New Roman" w:cs="Times New Roman"/>
          <w:b/>
          <w:sz w:val="24"/>
          <w:szCs w:val="24"/>
        </w:rPr>
        <w:t>Верейская</w:t>
      </w:r>
      <w:proofErr w:type="spellEnd"/>
      <w:r w:rsidRPr="000364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3648C">
        <w:rPr>
          <w:rFonts w:ascii="Times New Roman" w:hAnsi="Times New Roman" w:cs="Times New Roman"/>
          <w:sz w:val="24"/>
          <w:szCs w:val="24"/>
        </w:rPr>
        <w:t>«Три девочки» (фрагмент).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М. В. Водопьянов. </w:t>
      </w:r>
      <w:r w:rsidRPr="0003648C">
        <w:rPr>
          <w:rFonts w:ascii="Times New Roman" w:hAnsi="Times New Roman" w:cs="Times New Roman"/>
          <w:sz w:val="24"/>
          <w:szCs w:val="24"/>
        </w:rPr>
        <w:t>«Полярный лётчик» (главы «Маленький мир», «Мой первый „полёт”»).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О. В. </w:t>
      </w:r>
      <w:proofErr w:type="spellStart"/>
      <w:r w:rsidRPr="0003648C">
        <w:rPr>
          <w:rFonts w:ascii="Times New Roman" w:hAnsi="Times New Roman" w:cs="Times New Roman"/>
          <w:b/>
          <w:sz w:val="24"/>
          <w:szCs w:val="24"/>
        </w:rPr>
        <w:t>Колпакова</w:t>
      </w:r>
      <w:proofErr w:type="spellEnd"/>
      <w:r w:rsidRPr="0003648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«Большое сочинение про бабушку» (главы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sz w:val="24"/>
          <w:szCs w:val="24"/>
        </w:rPr>
        <w:t>«Про печку», «Про чистоту»).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К. В. Лукашевич. </w:t>
      </w:r>
      <w:r w:rsidRPr="0003648C">
        <w:rPr>
          <w:rFonts w:ascii="Times New Roman" w:hAnsi="Times New Roman" w:cs="Times New Roman"/>
          <w:sz w:val="24"/>
          <w:szCs w:val="24"/>
        </w:rPr>
        <w:t>«Моё милое детство» (фрагмент).</w:t>
      </w:r>
    </w:p>
    <w:p w:rsid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Я фантазирую и мечтаю (4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Придуманные миры и страны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Отражение в произведениях фантастики проблем реального мира.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Т. В. Михеева. </w:t>
      </w:r>
      <w:r w:rsidRPr="0003648C">
        <w:rPr>
          <w:rFonts w:ascii="Times New Roman" w:hAnsi="Times New Roman" w:cs="Times New Roman"/>
          <w:sz w:val="24"/>
          <w:szCs w:val="24"/>
        </w:rPr>
        <w:t>«Асино лето» (фрагмент).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В. П. Крапивин. </w:t>
      </w:r>
      <w:r w:rsidRPr="0003648C">
        <w:rPr>
          <w:rFonts w:ascii="Times New Roman" w:hAnsi="Times New Roman" w:cs="Times New Roman"/>
          <w:sz w:val="24"/>
          <w:szCs w:val="24"/>
        </w:rPr>
        <w:t>«Голубятня на жёлтой поляне» (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фрагме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ты).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Резерв на вариативную часть программы </w:t>
      </w:r>
      <w:r w:rsidRPr="0003648C">
        <w:rPr>
          <w:rFonts w:ascii="Times New Roman" w:hAnsi="Times New Roman" w:cs="Times New Roman"/>
          <w:sz w:val="24"/>
          <w:szCs w:val="24"/>
        </w:rPr>
        <w:t xml:space="preserve">— </w:t>
      </w:r>
      <w:r w:rsidRPr="0003648C">
        <w:rPr>
          <w:rFonts w:ascii="Times New Roman" w:hAnsi="Times New Roman" w:cs="Times New Roman"/>
          <w:b/>
          <w:sz w:val="24"/>
          <w:szCs w:val="24"/>
        </w:rPr>
        <w:t>2 ч.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Раздел 2. Россия — Родина моя (13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Родная страна во все времена сынами сильна (3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Люди земли Русской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Произведения о выдающихся представителях русского н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рода.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Е. В. Мурашова. </w:t>
      </w:r>
      <w:r w:rsidRPr="0003648C">
        <w:rPr>
          <w:rFonts w:ascii="Times New Roman" w:hAnsi="Times New Roman" w:cs="Times New Roman"/>
          <w:sz w:val="24"/>
          <w:szCs w:val="24"/>
        </w:rPr>
        <w:t>«Афанасий Никитин» (глава «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Каффа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>»).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Ю. М. Нагибин. </w:t>
      </w:r>
      <w:r w:rsidRPr="0003648C">
        <w:rPr>
          <w:rFonts w:ascii="Times New Roman" w:hAnsi="Times New Roman" w:cs="Times New Roman"/>
          <w:sz w:val="24"/>
          <w:szCs w:val="24"/>
        </w:rPr>
        <w:t>«Маленькие рассказы о большой судьбе» (глава «В школу»).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Что мы Родиной зовём (4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Широка страна моя родная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Произведения, отражающие любовь к Родине; красоту ра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личных уголков родной земли.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А. С. Зеленин. </w:t>
      </w:r>
      <w:r w:rsidRPr="0003648C">
        <w:rPr>
          <w:rFonts w:ascii="Times New Roman" w:hAnsi="Times New Roman" w:cs="Times New Roman"/>
          <w:sz w:val="24"/>
          <w:szCs w:val="24"/>
        </w:rPr>
        <w:t>«Мамкин Василёк» (фрагмент).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А. Д. Дорофеев. </w:t>
      </w:r>
      <w:r w:rsidRPr="0003648C">
        <w:rPr>
          <w:rFonts w:ascii="Times New Roman" w:hAnsi="Times New Roman" w:cs="Times New Roman"/>
          <w:sz w:val="24"/>
          <w:szCs w:val="24"/>
        </w:rPr>
        <w:t>«Веретено».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В. Г. Распутин. </w:t>
      </w:r>
      <w:r w:rsidRPr="0003648C">
        <w:rPr>
          <w:rFonts w:ascii="Times New Roman" w:hAnsi="Times New Roman" w:cs="Times New Roman"/>
          <w:sz w:val="24"/>
          <w:szCs w:val="24"/>
        </w:rPr>
        <w:t>«Саяны».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Сказ о валдайских колокольчиках.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>О родной природе (4 ч)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Под дыханьем непогоды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Поэтические представления русского народа о ветре,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мор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зе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 xml:space="preserve">, грозе; отражение этих представлений в фольклоре и их раз-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витие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 xml:space="preserve"> в русской поэзии и прозе. Например: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Русские народные загадки о ветре, морозе, грозе.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А. Н. </w:t>
      </w:r>
      <w:proofErr w:type="spellStart"/>
      <w:r w:rsidRPr="0003648C">
        <w:rPr>
          <w:rFonts w:ascii="Times New Roman" w:hAnsi="Times New Roman" w:cs="Times New Roman"/>
          <w:b/>
          <w:sz w:val="24"/>
          <w:szCs w:val="24"/>
        </w:rPr>
        <w:t>Апухтин</w:t>
      </w:r>
      <w:proofErr w:type="spellEnd"/>
      <w:r w:rsidRPr="000364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3648C">
        <w:rPr>
          <w:rFonts w:ascii="Times New Roman" w:hAnsi="Times New Roman" w:cs="Times New Roman"/>
          <w:sz w:val="24"/>
          <w:szCs w:val="24"/>
        </w:rPr>
        <w:t xml:space="preserve">«Зимой». </w:t>
      </w:r>
      <w:r w:rsidRPr="0003648C">
        <w:rPr>
          <w:rFonts w:ascii="Times New Roman" w:hAnsi="Times New Roman" w:cs="Times New Roman"/>
          <w:b/>
          <w:sz w:val="24"/>
          <w:szCs w:val="24"/>
        </w:rPr>
        <w:t xml:space="preserve">В. Д. Берестов. </w:t>
      </w:r>
      <w:r w:rsidRPr="0003648C">
        <w:rPr>
          <w:rFonts w:ascii="Times New Roman" w:hAnsi="Times New Roman" w:cs="Times New Roman"/>
          <w:sz w:val="24"/>
          <w:szCs w:val="24"/>
        </w:rPr>
        <w:t xml:space="preserve">«Мороз». </w:t>
      </w:r>
      <w:r w:rsidRPr="0003648C">
        <w:rPr>
          <w:rFonts w:ascii="Times New Roman" w:hAnsi="Times New Roman" w:cs="Times New Roman"/>
          <w:b/>
          <w:sz w:val="24"/>
          <w:szCs w:val="24"/>
        </w:rPr>
        <w:t xml:space="preserve">А. Н. Майков. </w:t>
      </w:r>
      <w:r w:rsidRPr="0003648C">
        <w:rPr>
          <w:rFonts w:ascii="Times New Roman" w:hAnsi="Times New Roman" w:cs="Times New Roman"/>
          <w:sz w:val="24"/>
          <w:szCs w:val="24"/>
        </w:rPr>
        <w:t>«Гроза».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 xml:space="preserve">Н. М. Рубцов. </w:t>
      </w:r>
      <w:r w:rsidRPr="0003648C">
        <w:rPr>
          <w:rFonts w:ascii="Times New Roman" w:hAnsi="Times New Roman" w:cs="Times New Roman"/>
          <w:sz w:val="24"/>
          <w:szCs w:val="24"/>
        </w:rPr>
        <w:t>«Во время грозы».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 xml:space="preserve">Резерв на вариативную часть программы </w:t>
      </w:r>
      <w:r w:rsidRPr="0003648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— </w:t>
      </w:r>
      <w:r w:rsidRPr="0003648C">
        <w:rPr>
          <w:rFonts w:ascii="Times New Roman" w:hAnsi="Times New Roman" w:cs="Times New Roman"/>
          <w:b/>
          <w:bCs/>
          <w:sz w:val="24"/>
          <w:szCs w:val="24"/>
        </w:rPr>
        <w:t>2 ч.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3BC6" w:rsidRPr="005E3BC6" w:rsidRDefault="005E3BC6" w:rsidP="005E3B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Распределённое по классам содержание обучения </w:t>
      </w:r>
      <w:r>
        <w:rPr>
          <w:rFonts w:ascii="Times New Roman" w:hAnsi="Times New Roman" w:cs="Times New Roman"/>
          <w:sz w:val="24"/>
          <w:szCs w:val="24"/>
        </w:rPr>
        <w:t>сопрово</w:t>
      </w:r>
      <w:r w:rsidRPr="0003648C">
        <w:rPr>
          <w:rFonts w:ascii="Times New Roman" w:hAnsi="Times New Roman" w:cs="Times New Roman"/>
          <w:sz w:val="24"/>
          <w:szCs w:val="24"/>
        </w:rPr>
        <w:t xml:space="preserve">ждается следующим </w:t>
      </w:r>
      <w:proofErr w:type="spellStart"/>
      <w:r w:rsidRPr="0003648C">
        <w:rPr>
          <w:rFonts w:ascii="Times New Roman" w:hAnsi="Times New Roman" w:cs="Times New Roman"/>
          <w:b/>
          <w:sz w:val="24"/>
          <w:szCs w:val="24"/>
        </w:rPr>
        <w:t>деятельностным</w:t>
      </w:r>
      <w:proofErr w:type="spellEnd"/>
      <w:r w:rsidRPr="000364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наполнением образоват</w:t>
      </w:r>
      <w:r w:rsidRPr="0003648C">
        <w:rPr>
          <w:rFonts w:ascii="Times New Roman" w:hAnsi="Times New Roman" w:cs="Times New Roman"/>
          <w:sz w:val="24"/>
          <w:szCs w:val="24"/>
        </w:rPr>
        <w:t>ельного процесса.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3648C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03648C">
        <w:rPr>
          <w:rFonts w:ascii="Times New Roman" w:hAnsi="Times New Roman" w:cs="Times New Roman"/>
          <w:b/>
          <w:bCs/>
          <w:sz w:val="24"/>
          <w:szCs w:val="24"/>
        </w:rPr>
        <w:t xml:space="preserve"> (слушание)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Восприятие на слух и</w:t>
      </w:r>
      <w:r>
        <w:rPr>
          <w:rFonts w:ascii="Times New Roman" w:hAnsi="Times New Roman" w:cs="Times New Roman"/>
          <w:sz w:val="24"/>
          <w:szCs w:val="24"/>
        </w:rPr>
        <w:t xml:space="preserve"> понимание художественных произ</w:t>
      </w:r>
      <w:r w:rsidRPr="0003648C">
        <w:rPr>
          <w:rFonts w:ascii="Times New Roman" w:hAnsi="Times New Roman" w:cs="Times New Roman"/>
          <w:sz w:val="24"/>
          <w:szCs w:val="24"/>
        </w:rPr>
        <w:t xml:space="preserve">ведений, отражающих национально-культурные ценности, </w:t>
      </w:r>
      <w:r>
        <w:rPr>
          <w:rFonts w:ascii="Times New Roman" w:hAnsi="Times New Roman" w:cs="Times New Roman"/>
          <w:sz w:val="24"/>
          <w:szCs w:val="24"/>
        </w:rPr>
        <w:t>бог</w:t>
      </w:r>
      <w:r w:rsidRPr="0003648C">
        <w:rPr>
          <w:rFonts w:ascii="Times New Roman" w:hAnsi="Times New Roman" w:cs="Times New Roman"/>
          <w:sz w:val="24"/>
          <w:szCs w:val="24"/>
        </w:rPr>
        <w:t xml:space="preserve">атство русской речи; умения отвечать на вопросы по </w:t>
      </w:r>
      <w:r>
        <w:rPr>
          <w:rFonts w:ascii="Times New Roman" w:hAnsi="Times New Roman" w:cs="Times New Roman"/>
          <w:sz w:val="24"/>
          <w:szCs w:val="24"/>
        </w:rPr>
        <w:t>воспри</w:t>
      </w:r>
      <w:r w:rsidRPr="0003648C">
        <w:rPr>
          <w:rFonts w:ascii="Times New Roman" w:hAnsi="Times New Roman" w:cs="Times New Roman"/>
          <w:sz w:val="24"/>
          <w:szCs w:val="24"/>
        </w:rPr>
        <w:t xml:space="preserve">нятому на слух тексту и задавать вопросы по содержанию </w:t>
      </w:r>
      <w:r>
        <w:rPr>
          <w:rFonts w:ascii="Times New Roman" w:hAnsi="Times New Roman" w:cs="Times New Roman"/>
          <w:sz w:val="24"/>
          <w:szCs w:val="24"/>
        </w:rPr>
        <w:t>вос</w:t>
      </w:r>
      <w:r w:rsidRPr="0003648C">
        <w:rPr>
          <w:rFonts w:ascii="Times New Roman" w:hAnsi="Times New Roman" w:cs="Times New Roman"/>
          <w:sz w:val="24"/>
          <w:szCs w:val="24"/>
        </w:rPr>
        <w:t>принятого на слух текста.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Чтение вслух</w:t>
      </w:r>
      <w:r w:rsidRPr="0003648C">
        <w:rPr>
          <w:rFonts w:ascii="Times New Roman" w:hAnsi="Times New Roman" w:cs="Times New Roman"/>
          <w:sz w:val="24"/>
          <w:szCs w:val="24"/>
        </w:rPr>
        <w:t>. Постепенный переход от слогового к пла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ному осмысленному правильному чтению целыми словами вслух (скорость чтения в соответствии с индивидуальным </w:t>
      </w:r>
      <w:r>
        <w:rPr>
          <w:rFonts w:ascii="Times New Roman" w:hAnsi="Times New Roman" w:cs="Times New Roman"/>
          <w:sz w:val="24"/>
          <w:szCs w:val="24"/>
        </w:rPr>
        <w:t>тем</w:t>
      </w:r>
      <w:r w:rsidRPr="0003648C">
        <w:rPr>
          <w:rFonts w:ascii="Times New Roman" w:hAnsi="Times New Roman" w:cs="Times New Roman"/>
          <w:sz w:val="24"/>
          <w:szCs w:val="24"/>
        </w:rPr>
        <w:t xml:space="preserve">пом чтения, позволяющим осознать текст). Соблюдение </w:t>
      </w:r>
      <w:r>
        <w:rPr>
          <w:rFonts w:ascii="Times New Roman" w:hAnsi="Times New Roman" w:cs="Times New Roman"/>
          <w:sz w:val="24"/>
          <w:szCs w:val="24"/>
        </w:rPr>
        <w:t>орфо</w:t>
      </w:r>
      <w:r w:rsidRPr="0003648C">
        <w:rPr>
          <w:rFonts w:ascii="Times New Roman" w:hAnsi="Times New Roman" w:cs="Times New Roman"/>
          <w:sz w:val="24"/>
          <w:szCs w:val="24"/>
        </w:rPr>
        <w:t>эпических норм чтения. Передача с помощью интонирования смысловых особенностей разных по виду и типу текстов.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Чтение про себя</w:t>
      </w:r>
      <w:r w:rsidRPr="000364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3648C">
        <w:rPr>
          <w:rFonts w:ascii="Times New Roman" w:hAnsi="Times New Roman" w:cs="Times New Roman"/>
          <w:sz w:val="24"/>
          <w:szCs w:val="24"/>
        </w:rPr>
        <w:t xml:space="preserve">Осознание при чтении про себя смысла доступных по объёму и жанру произведений. Понимание </w:t>
      </w:r>
      <w:r>
        <w:rPr>
          <w:rFonts w:ascii="Times New Roman" w:hAnsi="Times New Roman" w:cs="Times New Roman"/>
          <w:sz w:val="24"/>
          <w:szCs w:val="24"/>
        </w:rPr>
        <w:t>осо</w:t>
      </w:r>
      <w:r w:rsidRPr="0003648C">
        <w:rPr>
          <w:rFonts w:ascii="Times New Roman" w:hAnsi="Times New Roman" w:cs="Times New Roman"/>
          <w:sz w:val="24"/>
          <w:szCs w:val="24"/>
        </w:rPr>
        <w:t>бенностей разных видов чтения.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>Чтение произведений устного народного творчества</w:t>
      </w:r>
      <w:r>
        <w:rPr>
          <w:rFonts w:ascii="Times New Roman" w:hAnsi="Times New Roman" w:cs="Times New Roman"/>
          <w:sz w:val="24"/>
          <w:szCs w:val="24"/>
        </w:rPr>
        <w:t>: рус</w:t>
      </w:r>
      <w:r w:rsidRPr="0003648C">
        <w:rPr>
          <w:rFonts w:ascii="Times New Roman" w:hAnsi="Times New Roman" w:cs="Times New Roman"/>
          <w:sz w:val="24"/>
          <w:szCs w:val="24"/>
        </w:rPr>
        <w:t>ский фольклорный текст как источник познания ценностей и традиций народа.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i/>
          <w:sz w:val="24"/>
          <w:szCs w:val="24"/>
        </w:rPr>
        <w:t>Чтение текстов художественных произведений</w:t>
      </w:r>
      <w:r w:rsidRPr="0003648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отража</w:t>
      </w:r>
      <w:r w:rsidRPr="0003648C">
        <w:rPr>
          <w:rFonts w:ascii="Times New Roman" w:hAnsi="Times New Roman" w:cs="Times New Roman"/>
          <w:sz w:val="24"/>
          <w:szCs w:val="24"/>
        </w:rPr>
        <w:t>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веру, справедливость, совесть,</w:t>
      </w:r>
      <w:r>
        <w:rPr>
          <w:rFonts w:ascii="Times New Roman" w:hAnsi="Times New Roman" w:cs="Times New Roman"/>
          <w:sz w:val="24"/>
          <w:szCs w:val="24"/>
        </w:rPr>
        <w:t xml:space="preserve"> сострадание и др. Черты русско</w:t>
      </w:r>
      <w:r w:rsidRPr="0003648C">
        <w:rPr>
          <w:rFonts w:ascii="Times New Roman" w:hAnsi="Times New Roman" w:cs="Times New Roman"/>
          <w:sz w:val="24"/>
          <w:szCs w:val="24"/>
        </w:rPr>
        <w:t>го национального характера:</w:t>
      </w:r>
      <w:r>
        <w:rPr>
          <w:rFonts w:ascii="Times New Roman" w:hAnsi="Times New Roman" w:cs="Times New Roman"/>
          <w:sz w:val="24"/>
          <w:szCs w:val="24"/>
        </w:rPr>
        <w:t xml:space="preserve"> доброта, бескорыстие, трудолю</w:t>
      </w:r>
      <w:r w:rsidRPr="0003648C">
        <w:rPr>
          <w:rFonts w:ascii="Times New Roman" w:hAnsi="Times New Roman" w:cs="Times New Roman"/>
          <w:sz w:val="24"/>
          <w:szCs w:val="24"/>
        </w:rPr>
        <w:t xml:space="preserve">бие, честность, смелость и </w:t>
      </w:r>
      <w:r>
        <w:rPr>
          <w:rFonts w:ascii="Times New Roman" w:hAnsi="Times New Roman" w:cs="Times New Roman"/>
          <w:sz w:val="24"/>
          <w:szCs w:val="24"/>
        </w:rPr>
        <w:t>др. Русские национальные тради</w:t>
      </w:r>
      <w:r w:rsidRPr="0003648C">
        <w:rPr>
          <w:rFonts w:ascii="Times New Roman" w:hAnsi="Times New Roman" w:cs="Times New Roman"/>
          <w:sz w:val="24"/>
          <w:szCs w:val="24"/>
        </w:rPr>
        <w:t xml:space="preserve">ции: единение, взаимопомощь, открытость, гостеприимство и др. Семейные ценности: лад, любовь, взаимопонимание, </w:t>
      </w:r>
      <w:r>
        <w:rPr>
          <w:rFonts w:ascii="Times New Roman" w:hAnsi="Times New Roman" w:cs="Times New Roman"/>
          <w:sz w:val="24"/>
          <w:szCs w:val="24"/>
        </w:rPr>
        <w:t>забо</w:t>
      </w:r>
      <w:r w:rsidRPr="0003648C">
        <w:rPr>
          <w:rFonts w:ascii="Times New Roman" w:hAnsi="Times New Roman" w:cs="Times New Roman"/>
          <w:sz w:val="24"/>
          <w:szCs w:val="24"/>
        </w:rPr>
        <w:t>та, терпение, почитание родит</w:t>
      </w:r>
      <w:r>
        <w:rPr>
          <w:rFonts w:ascii="Times New Roman" w:hAnsi="Times New Roman" w:cs="Times New Roman"/>
          <w:sz w:val="24"/>
          <w:szCs w:val="24"/>
        </w:rPr>
        <w:t>елей</w:t>
      </w:r>
      <w:proofErr w:type="gramEnd"/>
      <w:r>
        <w:rPr>
          <w:rFonts w:ascii="Times New Roman" w:hAnsi="Times New Roman" w:cs="Times New Roman"/>
          <w:sz w:val="24"/>
          <w:szCs w:val="24"/>
        </w:rPr>
        <w:t>. Отражение в русской лите</w:t>
      </w:r>
      <w:r w:rsidRPr="0003648C">
        <w:rPr>
          <w:rFonts w:ascii="Times New Roman" w:hAnsi="Times New Roman" w:cs="Times New Roman"/>
          <w:sz w:val="24"/>
          <w:szCs w:val="24"/>
        </w:rPr>
        <w:t>ратуре культуры православной семьи.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</w:t>
      </w:r>
      <w:r>
        <w:rPr>
          <w:rFonts w:ascii="Times New Roman" w:hAnsi="Times New Roman" w:cs="Times New Roman"/>
          <w:sz w:val="24"/>
          <w:szCs w:val="24"/>
        </w:rPr>
        <w:t>Эмоцион</w:t>
      </w:r>
      <w:r w:rsidRPr="0003648C">
        <w:rPr>
          <w:rFonts w:ascii="Times New Roman" w:hAnsi="Times New Roman" w:cs="Times New Roman"/>
          <w:sz w:val="24"/>
          <w:szCs w:val="24"/>
        </w:rPr>
        <w:t>ально-нравственная оценка поступков героев.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Понимание особенностей русской литературы: раскрытие внутреннего мира героя, его переживаний; обращение к </w:t>
      </w:r>
      <w:r>
        <w:rPr>
          <w:rFonts w:ascii="Times New Roman" w:hAnsi="Times New Roman" w:cs="Times New Roman"/>
          <w:sz w:val="24"/>
          <w:szCs w:val="24"/>
        </w:rPr>
        <w:t>нрав</w:t>
      </w:r>
      <w:r w:rsidRPr="0003648C">
        <w:rPr>
          <w:rFonts w:ascii="Times New Roman" w:hAnsi="Times New Roman" w:cs="Times New Roman"/>
          <w:sz w:val="24"/>
          <w:szCs w:val="24"/>
        </w:rPr>
        <w:t>ственным проблемам. Поэтические представления русского н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рода о мире природы (солнце, поле, лесе, реке, тумане, ветре,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sz w:val="24"/>
          <w:szCs w:val="24"/>
        </w:rPr>
        <w:t>морозе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, грозе и др.), отражение этих представлений в </w:t>
      </w:r>
      <w:r>
        <w:rPr>
          <w:rFonts w:ascii="Times New Roman" w:hAnsi="Times New Roman" w:cs="Times New Roman"/>
          <w:sz w:val="24"/>
          <w:szCs w:val="24"/>
        </w:rPr>
        <w:t>фолькло</w:t>
      </w:r>
      <w:r w:rsidRPr="0003648C">
        <w:rPr>
          <w:rFonts w:ascii="Times New Roman" w:hAnsi="Times New Roman" w:cs="Times New Roman"/>
          <w:sz w:val="24"/>
          <w:szCs w:val="24"/>
        </w:rPr>
        <w:t>ре и их развитие в русской поэзии и прозе. Сопоставление с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стояния окружающего мира с чувствами и настроением чело- века.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lastRenderedPageBreak/>
        <w:t>Чтение информационных текстов</w:t>
      </w:r>
      <w:r w:rsidRPr="0003648C">
        <w:rPr>
          <w:rFonts w:ascii="Times New Roman" w:hAnsi="Times New Roman" w:cs="Times New Roman"/>
          <w:sz w:val="24"/>
          <w:szCs w:val="24"/>
        </w:rPr>
        <w:t>: историко-культурный комментарий к произведениям, отдельные факты биографии авторов изучаемых текстов.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Говорение (культура речевого общения)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i/>
          <w:sz w:val="24"/>
          <w:szCs w:val="24"/>
        </w:rPr>
        <w:t xml:space="preserve">Диалогическая и монологическая речь. </w:t>
      </w:r>
      <w:r w:rsidRPr="0003648C">
        <w:rPr>
          <w:rFonts w:ascii="Times New Roman" w:hAnsi="Times New Roman" w:cs="Times New Roman"/>
          <w:sz w:val="24"/>
          <w:szCs w:val="24"/>
        </w:rPr>
        <w:t xml:space="preserve">Участие в </w:t>
      </w:r>
      <w:r>
        <w:rPr>
          <w:rFonts w:ascii="Times New Roman" w:hAnsi="Times New Roman" w:cs="Times New Roman"/>
          <w:sz w:val="24"/>
          <w:szCs w:val="24"/>
        </w:rPr>
        <w:t>коллек</w:t>
      </w:r>
      <w:r w:rsidRPr="0003648C">
        <w:rPr>
          <w:rFonts w:ascii="Times New Roman" w:hAnsi="Times New Roman" w:cs="Times New Roman"/>
          <w:sz w:val="24"/>
          <w:szCs w:val="24"/>
        </w:rPr>
        <w:t>тивном обсуждении прочитанн</w:t>
      </w:r>
      <w:r>
        <w:rPr>
          <w:rFonts w:ascii="Times New Roman" w:hAnsi="Times New Roman" w:cs="Times New Roman"/>
          <w:sz w:val="24"/>
          <w:szCs w:val="24"/>
        </w:rPr>
        <w:t>ых текстов, доказательство соб</w:t>
      </w:r>
      <w:r w:rsidRPr="0003648C">
        <w:rPr>
          <w:rFonts w:ascii="Times New Roman" w:hAnsi="Times New Roman" w:cs="Times New Roman"/>
          <w:sz w:val="24"/>
          <w:szCs w:val="24"/>
        </w:rPr>
        <w:t>ственной точки зрения с опо</w:t>
      </w:r>
      <w:r>
        <w:rPr>
          <w:rFonts w:ascii="Times New Roman" w:hAnsi="Times New Roman" w:cs="Times New Roman"/>
          <w:sz w:val="24"/>
          <w:szCs w:val="24"/>
        </w:rPr>
        <w:t>рой на текст; высказывания, от</w:t>
      </w:r>
      <w:r w:rsidRPr="0003648C">
        <w:rPr>
          <w:rFonts w:ascii="Times New Roman" w:hAnsi="Times New Roman" w:cs="Times New Roman"/>
          <w:sz w:val="24"/>
          <w:szCs w:val="24"/>
        </w:rPr>
        <w:t xml:space="preserve">ражающие специфику русской художественной литературы. Пополнение словарного запаса. Воспроизведение услышанного или прочитанного текста с </w:t>
      </w:r>
      <w:r>
        <w:rPr>
          <w:rFonts w:ascii="Times New Roman" w:hAnsi="Times New Roman" w:cs="Times New Roman"/>
          <w:sz w:val="24"/>
          <w:szCs w:val="24"/>
        </w:rPr>
        <w:t>опорой на ключевые слова, иллю</w:t>
      </w:r>
      <w:r w:rsidRPr="0003648C">
        <w:rPr>
          <w:rFonts w:ascii="Times New Roman" w:hAnsi="Times New Roman" w:cs="Times New Roman"/>
          <w:sz w:val="24"/>
          <w:szCs w:val="24"/>
        </w:rPr>
        <w:t>страции к тексту (подробный, краткий, выборочный пересказ текста).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Соблюдение в учебных ситуациях этикетных форм и </w:t>
      </w:r>
      <w:r>
        <w:rPr>
          <w:rFonts w:ascii="Times New Roman" w:hAnsi="Times New Roman" w:cs="Times New Roman"/>
          <w:sz w:val="24"/>
          <w:szCs w:val="24"/>
        </w:rPr>
        <w:t>устой</w:t>
      </w:r>
      <w:r w:rsidRPr="0003648C">
        <w:rPr>
          <w:rFonts w:ascii="Times New Roman" w:hAnsi="Times New Roman" w:cs="Times New Roman"/>
          <w:sz w:val="24"/>
          <w:szCs w:val="24"/>
        </w:rPr>
        <w:t xml:space="preserve">чивых формул‚ принципов </w:t>
      </w:r>
      <w:r>
        <w:rPr>
          <w:rFonts w:ascii="Times New Roman" w:hAnsi="Times New Roman" w:cs="Times New Roman"/>
          <w:sz w:val="24"/>
          <w:szCs w:val="24"/>
        </w:rPr>
        <w:t>общения, лежащих в основе наци</w:t>
      </w:r>
      <w:r w:rsidRPr="0003648C">
        <w:rPr>
          <w:rFonts w:ascii="Times New Roman" w:hAnsi="Times New Roman" w:cs="Times New Roman"/>
          <w:sz w:val="24"/>
          <w:szCs w:val="24"/>
        </w:rPr>
        <w:t>онального речевого этикета.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Декламирование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 xml:space="preserve"> (чтение наизусть) стихотворных </w:t>
      </w:r>
      <w:r>
        <w:rPr>
          <w:rFonts w:ascii="Times New Roman" w:hAnsi="Times New Roman" w:cs="Times New Roman"/>
          <w:sz w:val="24"/>
          <w:szCs w:val="24"/>
        </w:rPr>
        <w:t>произве</w:t>
      </w:r>
      <w:r w:rsidRPr="0003648C">
        <w:rPr>
          <w:rFonts w:ascii="Times New Roman" w:hAnsi="Times New Roman" w:cs="Times New Roman"/>
          <w:sz w:val="24"/>
          <w:szCs w:val="24"/>
        </w:rPr>
        <w:t>дений по выбору учащихся.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Письмо (культура письменной речи)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Создание небольших по объёму письменных высказываний по проблемам, поставленным в изучаемых произведениях.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Библиографическая культура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Выбор книг по обсуждаемой проблематике, в том числе с опорой на список произведений для внеклассного чтения, 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03648C">
        <w:rPr>
          <w:rFonts w:ascii="Times New Roman" w:hAnsi="Times New Roman" w:cs="Times New Roman"/>
          <w:sz w:val="24"/>
          <w:szCs w:val="24"/>
        </w:rPr>
        <w:t>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 пропедевтика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Практическое использов</w:t>
      </w:r>
      <w:r>
        <w:rPr>
          <w:rFonts w:ascii="Times New Roman" w:hAnsi="Times New Roman" w:cs="Times New Roman"/>
          <w:sz w:val="24"/>
          <w:szCs w:val="24"/>
        </w:rPr>
        <w:t>ание при анализе текста изучен</w:t>
      </w:r>
      <w:r w:rsidRPr="0003648C">
        <w:rPr>
          <w:rFonts w:ascii="Times New Roman" w:hAnsi="Times New Roman" w:cs="Times New Roman"/>
          <w:sz w:val="24"/>
          <w:szCs w:val="24"/>
        </w:rPr>
        <w:t>ных литературных понятий.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Жанровое разнообразие изучаемых произведений: малые и большие фольклорные формы; литературная сказка; рассказ, притча, стихотворение. 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 xml:space="preserve">Прозаическая и поэтическая речь; </w:t>
      </w:r>
      <w:r>
        <w:rPr>
          <w:rFonts w:ascii="Times New Roman" w:hAnsi="Times New Roman" w:cs="Times New Roman"/>
          <w:sz w:val="24"/>
          <w:szCs w:val="24"/>
        </w:rPr>
        <w:t>ху</w:t>
      </w:r>
      <w:r w:rsidRPr="0003648C">
        <w:rPr>
          <w:rFonts w:ascii="Times New Roman" w:hAnsi="Times New Roman" w:cs="Times New Roman"/>
          <w:sz w:val="24"/>
          <w:szCs w:val="24"/>
        </w:rPr>
        <w:t>дожественный вымысел; сюжет; тема; герой произведения; портрет; пейзаж; ритм; рифма.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Национальное своеобразие сравнений и метафор; их значение в художественной речи.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sz w:val="24"/>
          <w:szCs w:val="24"/>
        </w:rPr>
        <w:t>Творческая деятельность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обучающихся (на основе изучен</w:t>
      </w:r>
      <w:r w:rsidRPr="0003648C">
        <w:rPr>
          <w:rFonts w:ascii="Times New Roman" w:hAnsi="Times New Roman" w:cs="Times New Roman"/>
          <w:b/>
          <w:bCs/>
          <w:sz w:val="24"/>
          <w:szCs w:val="24"/>
        </w:rPr>
        <w:t>ных литературных произведений)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>; создание собственного устного и письменного текста на основе художественного произведения с учётом коммуникативной з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дачи (для разных адресатов); с опорой на серию иллюстраций к произведению, на репродукции картин русских художников.</w:t>
      </w:r>
    </w:p>
    <w:p w:rsid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48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_TOC_250003"/>
      <w:r w:rsidRPr="0003648C">
        <w:rPr>
          <w:rFonts w:ascii="Times New Roman" w:hAnsi="Times New Roman" w:cs="Times New Roman"/>
          <w:sz w:val="24"/>
          <w:szCs w:val="24"/>
        </w:rPr>
        <w:t xml:space="preserve">ЛИЧНОСТНЫЕ </w:t>
      </w:r>
      <w:bookmarkEnd w:id="1"/>
      <w:r w:rsidRPr="0003648C">
        <w:rPr>
          <w:rFonts w:ascii="Times New Roman" w:hAnsi="Times New Roman" w:cs="Times New Roman"/>
          <w:sz w:val="24"/>
          <w:szCs w:val="24"/>
        </w:rPr>
        <w:t>РЕЗУЛЬТАТЫ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</w:t>
      </w:r>
      <w:r>
        <w:rPr>
          <w:rFonts w:ascii="Times New Roman" w:hAnsi="Times New Roman" w:cs="Times New Roman"/>
          <w:sz w:val="24"/>
          <w:szCs w:val="24"/>
        </w:rPr>
        <w:t>основ</w:t>
      </w:r>
      <w:r w:rsidRPr="0003648C">
        <w:rPr>
          <w:rFonts w:ascii="Times New Roman" w:hAnsi="Times New Roman" w:cs="Times New Roman"/>
          <w:sz w:val="24"/>
          <w:szCs w:val="24"/>
        </w:rPr>
        <w:t>ным направлениям воспитательной деятельности: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03648C" w:rsidRPr="0003648C" w:rsidRDefault="0003648C" w:rsidP="000364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lastRenderedPageBreak/>
        <w:t xml:space="preserve">становление ценностного отношения к своей Родине — России, в том числе через изучение художественных </w:t>
      </w:r>
      <w:r>
        <w:rPr>
          <w:rFonts w:ascii="Times New Roman" w:hAnsi="Times New Roman" w:cs="Times New Roman"/>
          <w:sz w:val="24"/>
          <w:szCs w:val="24"/>
        </w:rPr>
        <w:t>произве</w:t>
      </w:r>
      <w:r w:rsidRPr="0003648C">
        <w:rPr>
          <w:rFonts w:ascii="Times New Roman" w:hAnsi="Times New Roman" w:cs="Times New Roman"/>
          <w:sz w:val="24"/>
          <w:szCs w:val="24"/>
        </w:rPr>
        <w:t>дений, отражающих историю и культуру страны;</w:t>
      </w:r>
    </w:p>
    <w:p w:rsidR="0003648C" w:rsidRPr="0003648C" w:rsidRDefault="0003648C" w:rsidP="000364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осознание своей этнок</w:t>
      </w:r>
      <w:r>
        <w:rPr>
          <w:rFonts w:ascii="Times New Roman" w:hAnsi="Times New Roman" w:cs="Times New Roman"/>
          <w:sz w:val="24"/>
          <w:szCs w:val="24"/>
        </w:rPr>
        <w:t>ультурной и российской граждан</w:t>
      </w:r>
      <w:r w:rsidRPr="0003648C">
        <w:rPr>
          <w:rFonts w:ascii="Times New Roman" w:hAnsi="Times New Roman" w:cs="Times New Roman"/>
          <w:sz w:val="24"/>
          <w:szCs w:val="24"/>
        </w:rPr>
        <w:t xml:space="preserve">ской идентичности, понимание роли русского языка как </w:t>
      </w:r>
      <w:r>
        <w:rPr>
          <w:rFonts w:ascii="Times New Roman" w:hAnsi="Times New Roman" w:cs="Times New Roman"/>
          <w:sz w:val="24"/>
          <w:szCs w:val="24"/>
        </w:rPr>
        <w:t>госу</w:t>
      </w:r>
      <w:r w:rsidRPr="0003648C">
        <w:rPr>
          <w:rFonts w:ascii="Times New Roman" w:hAnsi="Times New Roman" w:cs="Times New Roman"/>
          <w:sz w:val="24"/>
          <w:szCs w:val="24"/>
        </w:rPr>
        <w:t>дарственного языка Росс</w:t>
      </w:r>
      <w:r>
        <w:rPr>
          <w:rFonts w:ascii="Times New Roman" w:hAnsi="Times New Roman" w:cs="Times New Roman"/>
          <w:sz w:val="24"/>
          <w:szCs w:val="24"/>
        </w:rPr>
        <w:t>ийской Федерации и языка межна</w:t>
      </w:r>
      <w:r w:rsidRPr="0003648C">
        <w:rPr>
          <w:rFonts w:ascii="Times New Roman" w:hAnsi="Times New Roman" w:cs="Times New Roman"/>
          <w:sz w:val="24"/>
          <w:szCs w:val="24"/>
        </w:rPr>
        <w:t>ционального общения народов России;</w:t>
      </w:r>
    </w:p>
    <w:p w:rsidR="0003648C" w:rsidRPr="0003648C" w:rsidRDefault="0003648C" w:rsidP="000364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03648C" w:rsidRPr="0003648C" w:rsidRDefault="0003648C" w:rsidP="000364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уважение к своему и другим народам, 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формируемое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художественных </w:t>
      </w:r>
      <w:r>
        <w:rPr>
          <w:rFonts w:ascii="Times New Roman" w:hAnsi="Times New Roman" w:cs="Times New Roman"/>
          <w:sz w:val="24"/>
          <w:szCs w:val="24"/>
        </w:rPr>
        <w:t>произведе</w:t>
      </w:r>
      <w:r w:rsidRPr="0003648C">
        <w:rPr>
          <w:rFonts w:ascii="Times New Roman" w:hAnsi="Times New Roman" w:cs="Times New Roman"/>
          <w:sz w:val="24"/>
          <w:szCs w:val="24"/>
        </w:rPr>
        <w:t>ний и фольклора;</w:t>
      </w:r>
    </w:p>
    <w:p w:rsidR="0003648C" w:rsidRPr="0003648C" w:rsidRDefault="0003648C" w:rsidP="000364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</w:t>
      </w:r>
      <w:r>
        <w:rPr>
          <w:rFonts w:ascii="Times New Roman" w:hAnsi="Times New Roman" w:cs="Times New Roman"/>
          <w:sz w:val="24"/>
          <w:szCs w:val="24"/>
        </w:rPr>
        <w:t>еских нормах поведения и прави</w:t>
      </w:r>
      <w:r w:rsidRPr="0003648C">
        <w:rPr>
          <w:rFonts w:ascii="Times New Roman" w:hAnsi="Times New Roman" w:cs="Times New Roman"/>
          <w:sz w:val="24"/>
          <w:szCs w:val="24"/>
        </w:rPr>
        <w:t>лах межличностных отношений, в том числе отражённых в фольклорных и художественных произведениях;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03648C" w:rsidRPr="0003648C" w:rsidRDefault="0003648C" w:rsidP="000364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признание индивидуальности каждого человека с </w:t>
      </w:r>
      <w:r>
        <w:rPr>
          <w:rFonts w:ascii="Times New Roman" w:hAnsi="Times New Roman" w:cs="Times New Roman"/>
          <w:sz w:val="24"/>
          <w:szCs w:val="24"/>
        </w:rPr>
        <w:t>опо</w:t>
      </w:r>
      <w:r w:rsidRPr="0003648C">
        <w:rPr>
          <w:rFonts w:ascii="Times New Roman" w:hAnsi="Times New Roman" w:cs="Times New Roman"/>
          <w:sz w:val="24"/>
          <w:szCs w:val="24"/>
        </w:rPr>
        <w:t>рой на собственный жизненный и читательский опыт;</w:t>
      </w:r>
    </w:p>
    <w:p w:rsidR="0003648C" w:rsidRPr="0003648C" w:rsidRDefault="0003648C" w:rsidP="000364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проявление сопер</w:t>
      </w:r>
      <w:r>
        <w:rPr>
          <w:rFonts w:ascii="Times New Roman" w:hAnsi="Times New Roman" w:cs="Times New Roman"/>
          <w:sz w:val="24"/>
          <w:szCs w:val="24"/>
        </w:rPr>
        <w:t>еживания, уважения и доброжела</w:t>
      </w:r>
      <w:r w:rsidRPr="0003648C">
        <w:rPr>
          <w:rFonts w:ascii="Times New Roman" w:hAnsi="Times New Roman" w:cs="Times New Roman"/>
          <w:sz w:val="24"/>
          <w:szCs w:val="24"/>
        </w:rPr>
        <w:t>тельности, в том числе с использованием адекватных языковых средств, для выражения своего состояния и чувств; проявление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эмоционально-нравственной </w:t>
      </w:r>
      <w:r>
        <w:rPr>
          <w:rFonts w:ascii="Times New Roman" w:hAnsi="Times New Roman" w:cs="Times New Roman"/>
          <w:sz w:val="24"/>
          <w:szCs w:val="24"/>
        </w:rPr>
        <w:t>отзывчивости, понимания и сопе</w:t>
      </w:r>
      <w:r w:rsidRPr="0003648C">
        <w:rPr>
          <w:rFonts w:ascii="Times New Roman" w:hAnsi="Times New Roman" w:cs="Times New Roman"/>
          <w:sz w:val="24"/>
          <w:szCs w:val="24"/>
        </w:rPr>
        <w:t>реживания чувствам других людей;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эстетического воспитания: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уважительное отношение и интерес к художественной культуре, восприимчивость к</w:t>
      </w:r>
      <w:r>
        <w:rPr>
          <w:rFonts w:ascii="Times New Roman" w:hAnsi="Times New Roman" w:cs="Times New Roman"/>
          <w:sz w:val="24"/>
          <w:szCs w:val="24"/>
        </w:rPr>
        <w:t xml:space="preserve"> разным видам искусства, тради</w:t>
      </w:r>
      <w:r w:rsidRPr="0003648C">
        <w:rPr>
          <w:rFonts w:ascii="Times New Roman" w:hAnsi="Times New Roman" w:cs="Times New Roman"/>
          <w:sz w:val="24"/>
          <w:szCs w:val="24"/>
        </w:rPr>
        <w:t>циям и творчеству своего и других народов;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стремление к самов</w:t>
      </w:r>
      <w:r>
        <w:rPr>
          <w:rFonts w:ascii="Times New Roman" w:hAnsi="Times New Roman" w:cs="Times New Roman"/>
          <w:sz w:val="24"/>
          <w:szCs w:val="24"/>
        </w:rPr>
        <w:t>ыражению в разных видах художе</w:t>
      </w:r>
      <w:r w:rsidRPr="0003648C">
        <w:rPr>
          <w:rFonts w:ascii="Times New Roman" w:hAnsi="Times New Roman" w:cs="Times New Roman"/>
          <w:sz w:val="24"/>
          <w:szCs w:val="24"/>
        </w:rPr>
        <w:t>ственной деятельности, в том числе в искусстве слова;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бережное отношение к физическому и психическому здоровью, проявляющееся в выборе прие</w:t>
      </w:r>
      <w:r>
        <w:rPr>
          <w:rFonts w:ascii="Times New Roman" w:hAnsi="Times New Roman" w:cs="Times New Roman"/>
          <w:sz w:val="24"/>
          <w:szCs w:val="24"/>
        </w:rPr>
        <w:t>млемых способов ре</w:t>
      </w:r>
      <w:r w:rsidRPr="0003648C">
        <w:rPr>
          <w:rFonts w:ascii="Times New Roman" w:hAnsi="Times New Roman" w:cs="Times New Roman"/>
          <w:sz w:val="24"/>
          <w:szCs w:val="24"/>
        </w:rPr>
        <w:t>чевого самовыражения и соблюдении норм речевого этикета и правил общения;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трудового воспитания: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осознание ценности труда в жизни человека и общества (в том числе благодаря прим</w:t>
      </w:r>
      <w:r>
        <w:rPr>
          <w:rFonts w:ascii="Times New Roman" w:hAnsi="Times New Roman" w:cs="Times New Roman"/>
          <w:sz w:val="24"/>
          <w:szCs w:val="24"/>
        </w:rPr>
        <w:t>ерам из художественных произве</w:t>
      </w:r>
      <w:r w:rsidRPr="0003648C">
        <w:rPr>
          <w:rFonts w:ascii="Times New Roman" w:hAnsi="Times New Roman" w:cs="Times New Roman"/>
          <w:sz w:val="24"/>
          <w:szCs w:val="24"/>
        </w:rPr>
        <w:t>дений), ответственное потребл</w:t>
      </w:r>
      <w:r>
        <w:rPr>
          <w:rFonts w:ascii="Times New Roman" w:hAnsi="Times New Roman" w:cs="Times New Roman"/>
          <w:sz w:val="24"/>
          <w:szCs w:val="24"/>
        </w:rPr>
        <w:t>ение и бережное отношение к ре</w:t>
      </w:r>
      <w:r w:rsidRPr="0003648C">
        <w:rPr>
          <w:rFonts w:ascii="Times New Roman" w:hAnsi="Times New Roman" w:cs="Times New Roman"/>
          <w:sz w:val="24"/>
          <w:szCs w:val="24"/>
        </w:rPr>
        <w:t>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экологического воспитания: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бережное отношение к</w:t>
      </w:r>
      <w:r>
        <w:rPr>
          <w:rFonts w:ascii="Times New Roman" w:hAnsi="Times New Roman" w:cs="Times New Roman"/>
          <w:sz w:val="24"/>
          <w:szCs w:val="24"/>
        </w:rPr>
        <w:t xml:space="preserve"> природе, формируемое в процес</w:t>
      </w:r>
      <w:r w:rsidRPr="0003648C">
        <w:rPr>
          <w:rFonts w:ascii="Times New Roman" w:hAnsi="Times New Roman" w:cs="Times New Roman"/>
          <w:sz w:val="24"/>
          <w:szCs w:val="24"/>
        </w:rPr>
        <w:t>се работы с текстами;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неприятие действий, приносящих ей вред;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ценности научного познания: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первоначальные пред</w:t>
      </w:r>
      <w:r>
        <w:rPr>
          <w:rFonts w:ascii="Times New Roman" w:hAnsi="Times New Roman" w:cs="Times New Roman"/>
          <w:sz w:val="24"/>
          <w:szCs w:val="24"/>
        </w:rPr>
        <w:t>ставления о научной картине ми</w:t>
      </w:r>
      <w:r w:rsidRPr="0003648C">
        <w:rPr>
          <w:rFonts w:ascii="Times New Roman" w:hAnsi="Times New Roman" w:cs="Times New Roman"/>
          <w:sz w:val="24"/>
          <w:szCs w:val="24"/>
        </w:rPr>
        <w:t xml:space="preserve">ра, 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формируемые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в том числе</w:t>
      </w:r>
      <w:r>
        <w:rPr>
          <w:rFonts w:ascii="Times New Roman" w:hAnsi="Times New Roman" w:cs="Times New Roman"/>
          <w:sz w:val="24"/>
          <w:szCs w:val="24"/>
        </w:rPr>
        <w:t xml:space="preserve"> в процессе усвоения ряда лите</w:t>
      </w:r>
      <w:r w:rsidRPr="0003648C">
        <w:rPr>
          <w:rFonts w:ascii="Times New Roman" w:hAnsi="Times New Roman" w:cs="Times New Roman"/>
          <w:sz w:val="24"/>
          <w:szCs w:val="24"/>
        </w:rPr>
        <w:t>ратуроведческих понятий;</w:t>
      </w:r>
    </w:p>
    <w:p w:rsidR="005E3BC6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познавательные и</w:t>
      </w:r>
      <w:r>
        <w:rPr>
          <w:rFonts w:ascii="Times New Roman" w:hAnsi="Times New Roman" w:cs="Times New Roman"/>
          <w:sz w:val="24"/>
          <w:szCs w:val="24"/>
        </w:rPr>
        <w:t>нтересы, активность, инициатив</w:t>
      </w:r>
      <w:r w:rsidRPr="0003648C">
        <w:rPr>
          <w:rFonts w:ascii="Times New Roman" w:hAnsi="Times New Roman" w:cs="Times New Roman"/>
          <w:sz w:val="24"/>
          <w:szCs w:val="24"/>
        </w:rPr>
        <w:t xml:space="preserve">ность, любознательность и самостоятельность в познании, в том числе познавательный интерес к чтению 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художественных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произведений, активность и самостоятельность при выборе круга чтения.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" w:name="_TOC_250002"/>
      <w:r w:rsidRPr="0003648C">
        <w:rPr>
          <w:rFonts w:ascii="Times New Roman" w:hAnsi="Times New Roman" w:cs="Times New Roman"/>
          <w:sz w:val="24"/>
          <w:szCs w:val="24"/>
        </w:rPr>
        <w:t xml:space="preserve">МЕТАПРЕДМЕТНЫЕ </w:t>
      </w:r>
      <w:bookmarkEnd w:id="2"/>
      <w:r w:rsidRPr="0003648C">
        <w:rPr>
          <w:rFonts w:ascii="Times New Roman" w:hAnsi="Times New Roman" w:cs="Times New Roman"/>
          <w:sz w:val="24"/>
          <w:szCs w:val="24"/>
        </w:rPr>
        <w:t>РЕЗУЛЬТАТЫ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В результате изучения предмета «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Литературное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чтения на родном (русском) языке» у обучающегося будут сформированы следующие </w:t>
      </w:r>
      <w:r w:rsidRPr="0003648C">
        <w:rPr>
          <w:rFonts w:ascii="Times New Roman" w:hAnsi="Times New Roman" w:cs="Times New Roman"/>
          <w:b/>
          <w:sz w:val="24"/>
          <w:szCs w:val="24"/>
        </w:rPr>
        <w:t xml:space="preserve">познавательные </w:t>
      </w:r>
      <w:r w:rsidRPr="0003648C">
        <w:rPr>
          <w:rFonts w:ascii="Times New Roman" w:hAnsi="Times New Roman" w:cs="Times New Roman"/>
          <w:sz w:val="24"/>
          <w:szCs w:val="24"/>
        </w:rPr>
        <w:t>универсальные учебные действия.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Базовые логические действия: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сравнивать различные тексты, </w:t>
      </w:r>
      <w:r>
        <w:rPr>
          <w:rFonts w:ascii="Times New Roman" w:hAnsi="Times New Roman" w:cs="Times New Roman"/>
          <w:sz w:val="24"/>
          <w:szCs w:val="24"/>
        </w:rPr>
        <w:t>устанавливать основа</w:t>
      </w:r>
      <w:r w:rsidRPr="0003648C">
        <w:rPr>
          <w:rFonts w:ascii="Times New Roman" w:hAnsi="Times New Roman" w:cs="Times New Roman"/>
          <w:sz w:val="24"/>
          <w:szCs w:val="24"/>
        </w:rPr>
        <w:t>ния для сравнения текстов, устанавливать аналогии текстов;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объединять объекты (тексты) по определённому признаку;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 пословиц, поговорок, фразеологизмов;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находить в текстах закономерности и противоречия на основе предложенного учител</w:t>
      </w:r>
      <w:r>
        <w:rPr>
          <w:rFonts w:ascii="Times New Roman" w:hAnsi="Times New Roman" w:cs="Times New Roman"/>
          <w:sz w:val="24"/>
          <w:szCs w:val="24"/>
        </w:rPr>
        <w:t>ем алгоритма наблюдения; анали</w:t>
      </w:r>
      <w:r w:rsidRPr="0003648C">
        <w:rPr>
          <w:rFonts w:ascii="Times New Roman" w:hAnsi="Times New Roman" w:cs="Times New Roman"/>
          <w:sz w:val="24"/>
          <w:szCs w:val="24"/>
        </w:rPr>
        <w:t>зировать алгоритм действий пр</w:t>
      </w:r>
      <w:r>
        <w:rPr>
          <w:rFonts w:ascii="Times New Roman" w:hAnsi="Times New Roman" w:cs="Times New Roman"/>
          <w:sz w:val="24"/>
          <w:szCs w:val="24"/>
        </w:rPr>
        <w:t>и анализе текста, самостоятель</w:t>
      </w:r>
      <w:r w:rsidRPr="0003648C">
        <w:rPr>
          <w:rFonts w:ascii="Times New Roman" w:hAnsi="Times New Roman" w:cs="Times New Roman"/>
          <w:sz w:val="24"/>
          <w:szCs w:val="24"/>
        </w:rPr>
        <w:t>но выделять учебные операции при анализе текстов;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при </w:t>
      </w:r>
      <w:r>
        <w:rPr>
          <w:rFonts w:ascii="Times New Roman" w:hAnsi="Times New Roman" w:cs="Times New Roman"/>
          <w:sz w:val="24"/>
          <w:szCs w:val="24"/>
        </w:rPr>
        <w:t>анал</w:t>
      </w:r>
      <w:r w:rsidRPr="0003648C">
        <w:rPr>
          <w:rFonts w:ascii="Times New Roman" w:hAnsi="Times New Roman" w:cs="Times New Roman"/>
          <w:sz w:val="24"/>
          <w:szCs w:val="24"/>
        </w:rPr>
        <w:t>изе текста, делать выводы.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с помощью учителя формулировать цель, планировать изменения собственного высказывания в соответствии с </w:t>
      </w:r>
      <w:r>
        <w:rPr>
          <w:rFonts w:ascii="Times New Roman" w:hAnsi="Times New Roman" w:cs="Times New Roman"/>
          <w:sz w:val="24"/>
          <w:szCs w:val="24"/>
        </w:rPr>
        <w:t>рече</w:t>
      </w:r>
      <w:r w:rsidRPr="0003648C">
        <w:rPr>
          <w:rFonts w:ascii="Times New Roman" w:hAnsi="Times New Roman" w:cs="Times New Roman"/>
          <w:sz w:val="24"/>
          <w:szCs w:val="24"/>
        </w:rPr>
        <w:t>вой ситуацией;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сравнивать несколько вариантов выполнения задания, выбирать наиболее 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подходящ</w:t>
      </w:r>
      <w:r>
        <w:rPr>
          <w:rFonts w:ascii="Times New Roman" w:hAnsi="Times New Roman" w:cs="Times New Roman"/>
          <w:sz w:val="24"/>
          <w:szCs w:val="24"/>
        </w:rPr>
        <w:t>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 основе предложенных кри</w:t>
      </w:r>
      <w:r w:rsidRPr="0003648C">
        <w:rPr>
          <w:rFonts w:ascii="Times New Roman" w:hAnsi="Times New Roman" w:cs="Times New Roman"/>
          <w:sz w:val="24"/>
          <w:szCs w:val="24"/>
        </w:rPr>
        <w:t>териев);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проводить по предложенному плану несложное мин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исследование, выполнять по предложенному плану проектное задание;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формулировать выво</w:t>
      </w:r>
      <w:r>
        <w:rPr>
          <w:rFonts w:ascii="Times New Roman" w:hAnsi="Times New Roman" w:cs="Times New Roman"/>
          <w:sz w:val="24"/>
          <w:szCs w:val="24"/>
        </w:rPr>
        <w:t>ды и подкреплять их доказатель</w:t>
      </w:r>
      <w:r w:rsidRPr="0003648C">
        <w:rPr>
          <w:rFonts w:ascii="Times New Roman" w:hAnsi="Times New Roman" w:cs="Times New Roman"/>
          <w:sz w:val="24"/>
          <w:szCs w:val="24"/>
        </w:rPr>
        <w:t>ствами на основе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проведённого смыслового анали</w:t>
      </w:r>
      <w:r w:rsidRPr="0003648C">
        <w:rPr>
          <w:rFonts w:ascii="Times New Roman" w:hAnsi="Times New Roman" w:cs="Times New Roman"/>
          <w:sz w:val="24"/>
          <w:szCs w:val="24"/>
        </w:rPr>
        <w:t>за текста; формулировать с</w:t>
      </w:r>
      <w:r>
        <w:rPr>
          <w:rFonts w:ascii="Times New Roman" w:hAnsi="Times New Roman" w:cs="Times New Roman"/>
          <w:sz w:val="24"/>
          <w:szCs w:val="24"/>
        </w:rPr>
        <w:t xml:space="preserve"> помощью учителя вопросы в про</w:t>
      </w:r>
      <w:r w:rsidRPr="0003648C">
        <w:rPr>
          <w:rFonts w:ascii="Times New Roman" w:hAnsi="Times New Roman" w:cs="Times New Roman"/>
          <w:sz w:val="24"/>
          <w:szCs w:val="24"/>
        </w:rPr>
        <w:t>цессе анализа предложенного текстового материала;</w:t>
      </w:r>
    </w:p>
    <w:p w:rsidR="0003648C" w:rsidRP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прогнозировать возм</w:t>
      </w:r>
      <w:r>
        <w:rPr>
          <w:rFonts w:ascii="Times New Roman" w:hAnsi="Times New Roman" w:cs="Times New Roman"/>
          <w:sz w:val="24"/>
          <w:szCs w:val="24"/>
        </w:rPr>
        <w:t>ожное развитие процессов, собы</w:t>
      </w:r>
      <w:r w:rsidRPr="0003648C">
        <w:rPr>
          <w:rFonts w:ascii="Times New Roman" w:hAnsi="Times New Roman" w:cs="Times New Roman"/>
          <w:sz w:val="24"/>
          <w:szCs w:val="24"/>
        </w:rPr>
        <w:t>тий и их последствия в аналогичных или сходных ситуациях.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информацией</w:t>
      </w:r>
      <w:r w:rsidRPr="0003648C"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</w:p>
    <w:p w:rsidR="0003648C" w:rsidRDefault="0003648C" w:rsidP="0003648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выбирать источник получения информации: нужный словарь, справочник для получения запрашиваемой </w:t>
      </w:r>
      <w:r>
        <w:rPr>
          <w:rFonts w:ascii="Times New Roman" w:hAnsi="Times New Roman" w:cs="Times New Roman"/>
          <w:sz w:val="24"/>
          <w:szCs w:val="24"/>
        </w:rPr>
        <w:t>информа</w:t>
      </w:r>
      <w:r w:rsidRPr="0003648C">
        <w:rPr>
          <w:rFonts w:ascii="Times New Roman" w:hAnsi="Times New Roman" w:cs="Times New Roman"/>
          <w:sz w:val="24"/>
          <w:szCs w:val="24"/>
        </w:rPr>
        <w:t>ции, для уточнения;</w:t>
      </w:r>
    </w:p>
    <w:p w:rsidR="0003648C" w:rsidRPr="0003648C" w:rsidRDefault="0003648C" w:rsidP="0003648C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согласно заданному </w:t>
      </w:r>
      <w:r>
        <w:rPr>
          <w:rFonts w:ascii="Times New Roman" w:hAnsi="Times New Roman" w:cs="Times New Roman"/>
          <w:sz w:val="24"/>
          <w:szCs w:val="24"/>
        </w:rPr>
        <w:t>алгоритму находить представлен</w:t>
      </w:r>
      <w:r w:rsidRPr="0003648C">
        <w:rPr>
          <w:rFonts w:ascii="Times New Roman" w:hAnsi="Times New Roman" w:cs="Times New Roman"/>
          <w:sz w:val="24"/>
          <w:szCs w:val="24"/>
        </w:rPr>
        <w:t>ную в явном виде информацию в предложенном источнике: в словарях, справочниках;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распознавать достоверную и недостоверную </w:t>
      </w:r>
      <w:r>
        <w:rPr>
          <w:rFonts w:ascii="Times New Roman" w:hAnsi="Times New Roman" w:cs="Times New Roman"/>
          <w:sz w:val="24"/>
          <w:szCs w:val="24"/>
        </w:rPr>
        <w:t>информа</w:t>
      </w:r>
      <w:r w:rsidRPr="0003648C">
        <w:rPr>
          <w:rFonts w:ascii="Times New Roman" w:hAnsi="Times New Roman" w:cs="Times New Roman"/>
          <w:sz w:val="24"/>
          <w:szCs w:val="24"/>
        </w:rPr>
        <w:t>цию самостоятельно или на</w:t>
      </w:r>
      <w:r>
        <w:rPr>
          <w:rFonts w:ascii="Times New Roman" w:hAnsi="Times New Roman" w:cs="Times New Roman"/>
          <w:sz w:val="24"/>
          <w:szCs w:val="24"/>
        </w:rPr>
        <w:t xml:space="preserve"> основании предложенного учите</w:t>
      </w:r>
      <w:r w:rsidRPr="0003648C">
        <w:rPr>
          <w:rFonts w:ascii="Times New Roman" w:hAnsi="Times New Roman" w:cs="Times New Roman"/>
          <w:sz w:val="24"/>
          <w:szCs w:val="24"/>
        </w:rPr>
        <w:t>лем способа её проверки (о</w:t>
      </w:r>
      <w:r>
        <w:rPr>
          <w:rFonts w:ascii="Times New Roman" w:hAnsi="Times New Roman" w:cs="Times New Roman"/>
          <w:sz w:val="24"/>
          <w:szCs w:val="24"/>
        </w:rPr>
        <w:t>бращаясь к словарям, справочни</w:t>
      </w:r>
      <w:r w:rsidRPr="0003648C">
        <w:rPr>
          <w:rFonts w:ascii="Times New Roman" w:hAnsi="Times New Roman" w:cs="Times New Roman"/>
          <w:sz w:val="24"/>
          <w:szCs w:val="24"/>
        </w:rPr>
        <w:t>кам, учебнику);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с помощью взрослых (педагогических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03648C">
        <w:rPr>
          <w:rFonts w:ascii="Times New Roman" w:hAnsi="Times New Roman" w:cs="Times New Roman"/>
          <w:sz w:val="24"/>
          <w:szCs w:val="24"/>
        </w:rPr>
        <w:t xml:space="preserve">ников, родителей, законных представителей) правила </w:t>
      </w:r>
      <w:r>
        <w:rPr>
          <w:rFonts w:ascii="Times New Roman" w:hAnsi="Times New Roman" w:cs="Times New Roman"/>
          <w:sz w:val="24"/>
          <w:szCs w:val="24"/>
        </w:rPr>
        <w:t>инфор</w:t>
      </w:r>
      <w:r w:rsidRPr="0003648C">
        <w:rPr>
          <w:rFonts w:ascii="Times New Roman" w:hAnsi="Times New Roman" w:cs="Times New Roman"/>
          <w:sz w:val="24"/>
          <w:szCs w:val="24"/>
        </w:rPr>
        <w:t>мационной безопасности при поиске информации в Интернете;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анализировать и создавать текстовую, графическую, видео, звуковую информацию в соответствии с учебной задачей;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понимать информацию, зафиксированную в виде т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блиц, схем; самостоятельно создавать схемы, таблицы для представления результатов работы с текстами.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sz w:val="24"/>
          <w:szCs w:val="24"/>
        </w:rPr>
        <w:t xml:space="preserve">К концу обучения в начальной школе у обучающегося </w:t>
      </w:r>
      <w:r>
        <w:rPr>
          <w:rFonts w:ascii="Times New Roman" w:hAnsi="Times New Roman" w:cs="Times New Roman"/>
          <w:sz w:val="24"/>
          <w:szCs w:val="24"/>
        </w:rPr>
        <w:t>фор</w:t>
      </w:r>
      <w:r w:rsidRPr="0003648C">
        <w:rPr>
          <w:rFonts w:ascii="Times New Roman" w:hAnsi="Times New Roman" w:cs="Times New Roman"/>
          <w:sz w:val="24"/>
          <w:szCs w:val="24"/>
        </w:rPr>
        <w:t xml:space="preserve">мируются </w:t>
      </w:r>
      <w:r w:rsidRPr="0003648C">
        <w:rPr>
          <w:rFonts w:ascii="Times New Roman" w:hAnsi="Times New Roman" w:cs="Times New Roman"/>
          <w:b/>
          <w:sz w:val="24"/>
          <w:szCs w:val="24"/>
        </w:rPr>
        <w:t xml:space="preserve">коммуникативные </w:t>
      </w:r>
      <w:r w:rsidRPr="0003648C">
        <w:rPr>
          <w:rFonts w:ascii="Times New Roman" w:hAnsi="Times New Roman" w:cs="Times New Roman"/>
          <w:sz w:val="24"/>
          <w:szCs w:val="24"/>
        </w:rPr>
        <w:t>универсальные учебные действия.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 в </w:t>
      </w:r>
      <w:proofErr w:type="spellStart"/>
      <w:r w:rsidRPr="0003648C">
        <w:rPr>
          <w:rFonts w:ascii="Times New Roman" w:hAnsi="Times New Roman" w:cs="Times New Roman"/>
          <w:sz w:val="24"/>
          <w:szCs w:val="24"/>
        </w:rPr>
        <w:t>зн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03648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комой среде;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проявлять уважительное отношение к собеседнику,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03648C">
        <w:rPr>
          <w:rFonts w:ascii="Times New Roman" w:hAnsi="Times New Roman" w:cs="Times New Roman"/>
          <w:sz w:val="24"/>
          <w:szCs w:val="24"/>
        </w:rPr>
        <w:t>блюдать правила ведения диалоги и дискуссии;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</w:t>
      </w:r>
      <w:proofErr w:type="gramStart"/>
      <w:r w:rsidRPr="0003648C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03648C">
        <w:rPr>
          <w:rFonts w:ascii="Times New Roman" w:hAnsi="Times New Roman" w:cs="Times New Roman"/>
          <w:sz w:val="24"/>
          <w:szCs w:val="24"/>
        </w:rPr>
        <w:t xml:space="preserve"> ленной задачей;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создавать устные и письменные тексты (описание,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03648C">
        <w:rPr>
          <w:rFonts w:ascii="Times New Roman" w:hAnsi="Times New Roman" w:cs="Times New Roman"/>
          <w:sz w:val="24"/>
          <w:szCs w:val="24"/>
        </w:rPr>
        <w:t>суждение, повествование) в соответствии с речевой ситуацией;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 xml:space="preserve">готовить небольшие </w:t>
      </w:r>
      <w:r>
        <w:rPr>
          <w:rFonts w:ascii="Times New Roman" w:hAnsi="Times New Roman" w:cs="Times New Roman"/>
          <w:sz w:val="24"/>
          <w:szCs w:val="24"/>
        </w:rPr>
        <w:t>публичные выступления о резуль</w:t>
      </w:r>
      <w:r w:rsidRPr="0003648C">
        <w:rPr>
          <w:rFonts w:ascii="Times New Roman" w:hAnsi="Times New Roman" w:cs="Times New Roman"/>
          <w:sz w:val="24"/>
          <w:szCs w:val="24"/>
        </w:rPr>
        <w:t>татах парной и групповой работы, о результатах наблюдения, выполненного мини-исследования, проектного задания;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364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:rsidR="0003648C" w:rsidRPr="0003648C" w:rsidRDefault="0003648C" w:rsidP="000364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</w:t>
      </w:r>
      <w:r>
        <w:rPr>
          <w:rFonts w:ascii="Times New Roman" w:hAnsi="Times New Roman" w:cs="Times New Roman"/>
          <w:sz w:val="24"/>
          <w:szCs w:val="24"/>
        </w:rPr>
        <w:t>ии на основе предложенного учит</w:t>
      </w:r>
      <w:r w:rsidRPr="0003648C">
        <w:rPr>
          <w:rFonts w:ascii="Times New Roman" w:hAnsi="Times New Roman" w:cs="Times New Roman"/>
          <w:sz w:val="24"/>
          <w:szCs w:val="24"/>
        </w:rPr>
        <w:t>елем формата планирования, распределения промежуточных шагов и сроков;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принимать цель совместной деятельности, коллективно строить действия по её достижен</w:t>
      </w:r>
      <w:r>
        <w:rPr>
          <w:rFonts w:ascii="Times New Roman" w:hAnsi="Times New Roman" w:cs="Times New Roman"/>
          <w:sz w:val="24"/>
          <w:szCs w:val="24"/>
        </w:rPr>
        <w:t>ию: распределять роли, дого</w:t>
      </w:r>
      <w:r w:rsidRPr="0003648C">
        <w:rPr>
          <w:rFonts w:ascii="Times New Roman" w:hAnsi="Times New Roman" w:cs="Times New Roman"/>
          <w:sz w:val="24"/>
          <w:szCs w:val="24"/>
        </w:rPr>
        <w:t>вариваться, обсуждать процесс и результат совместной работы;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проявлять готовност</w:t>
      </w:r>
      <w:r>
        <w:rPr>
          <w:rFonts w:ascii="Times New Roman" w:hAnsi="Times New Roman" w:cs="Times New Roman"/>
          <w:sz w:val="24"/>
          <w:szCs w:val="24"/>
        </w:rPr>
        <w:t>ь руководить, выполнять поруче</w:t>
      </w:r>
      <w:r w:rsidRPr="0003648C">
        <w:rPr>
          <w:rFonts w:ascii="Times New Roman" w:hAnsi="Times New Roman" w:cs="Times New Roman"/>
          <w:sz w:val="24"/>
          <w:szCs w:val="24"/>
        </w:rPr>
        <w:t>ния, подчиняться, самостоятельно разрешать конфликты;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ответственно выполнять свою часть работы;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оценивать свой вклад в общий результат;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выполнять совместные проектные задания с опорой на предложенные образцы.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3648C">
        <w:rPr>
          <w:rFonts w:ascii="Times New Roman" w:hAnsi="Times New Roman" w:cs="Times New Roman"/>
          <w:sz w:val="24"/>
          <w:szCs w:val="24"/>
        </w:rPr>
        <w:t>К концу обучения в начальной школе у обучающегося формируются регулятивные универсальные учебные действия.</w:t>
      </w:r>
      <w:proofErr w:type="gramEnd"/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планировать действия по решению учебной задачи для получения результата;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выстраивать последовательность выбранных действий.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устанавливать при</w:t>
      </w:r>
      <w:r>
        <w:rPr>
          <w:rFonts w:ascii="Times New Roman" w:hAnsi="Times New Roman" w:cs="Times New Roman"/>
          <w:sz w:val="24"/>
          <w:szCs w:val="24"/>
        </w:rPr>
        <w:t>чины успеха/неудач учебной дея</w:t>
      </w:r>
      <w:r w:rsidRPr="0003648C">
        <w:rPr>
          <w:rFonts w:ascii="Times New Roman" w:hAnsi="Times New Roman" w:cs="Times New Roman"/>
          <w:sz w:val="24"/>
          <w:szCs w:val="24"/>
        </w:rPr>
        <w:t>тельности;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корректировать свои</w:t>
      </w:r>
      <w:r>
        <w:rPr>
          <w:rFonts w:ascii="Times New Roman" w:hAnsi="Times New Roman" w:cs="Times New Roman"/>
          <w:sz w:val="24"/>
          <w:szCs w:val="24"/>
        </w:rPr>
        <w:t xml:space="preserve"> учебные действия для преодоле</w:t>
      </w:r>
      <w:r w:rsidRPr="0003648C">
        <w:rPr>
          <w:rFonts w:ascii="Times New Roman" w:hAnsi="Times New Roman" w:cs="Times New Roman"/>
          <w:sz w:val="24"/>
          <w:szCs w:val="24"/>
        </w:rPr>
        <w:t>ния речевых ошибок и ошибок, связанных с анализом текстов;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соотносить результат де</w:t>
      </w:r>
      <w:r>
        <w:rPr>
          <w:rFonts w:ascii="Times New Roman" w:hAnsi="Times New Roman" w:cs="Times New Roman"/>
          <w:sz w:val="24"/>
          <w:szCs w:val="24"/>
        </w:rPr>
        <w:t>ятельности с поставленной учеб</w:t>
      </w:r>
      <w:r w:rsidRPr="0003648C">
        <w:rPr>
          <w:rFonts w:ascii="Times New Roman" w:hAnsi="Times New Roman" w:cs="Times New Roman"/>
          <w:sz w:val="24"/>
          <w:szCs w:val="24"/>
        </w:rPr>
        <w:t>ной задачей по анализу текстов;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>находить ошибку, допущенную при работе с текстами;</w:t>
      </w:r>
    </w:p>
    <w:p w:rsid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3648C">
        <w:rPr>
          <w:rFonts w:ascii="Times New Roman" w:hAnsi="Times New Roman" w:cs="Times New Roman"/>
          <w:sz w:val="24"/>
          <w:szCs w:val="24"/>
        </w:rPr>
        <w:t>—</w:t>
      </w:r>
      <w:r w:rsidRPr="0003648C">
        <w:rPr>
          <w:rFonts w:ascii="Times New Roman" w:hAnsi="Times New Roman" w:cs="Times New Roman"/>
          <w:sz w:val="24"/>
          <w:szCs w:val="24"/>
        </w:rPr>
        <w:tab/>
        <w:t xml:space="preserve">сравнивать результаты </w:t>
      </w:r>
      <w:r>
        <w:rPr>
          <w:rFonts w:ascii="Times New Roman" w:hAnsi="Times New Roman" w:cs="Times New Roman"/>
          <w:sz w:val="24"/>
          <w:szCs w:val="24"/>
        </w:rPr>
        <w:t>своей деятельности и деятельно</w:t>
      </w:r>
      <w:r w:rsidRPr="0003648C">
        <w:rPr>
          <w:rFonts w:ascii="Times New Roman" w:hAnsi="Times New Roman" w:cs="Times New Roman"/>
          <w:sz w:val="24"/>
          <w:szCs w:val="24"/>
        </w:rPr>
        <w:t>сти одноклассников, объекти</w:t>
      </w:r>
      <w:r>
        <w:rPr>
          <w:rFonts w:ascii="Times New Roman" w:hAnsi="Times New Roman" w:cs="Times New Roman"/>
          <w:sz w:val="24"/>
          <w:szCs w:val="24"/>
        </w:rPr>
        <w:t>вно оценивать их по предложен</w:t>
      </w:r>
      <w:r w:rsidRPr="0003648C">
        <w:rPr>
          <w:rFonts w:ascii="Times New Roman" w:hAnsi="Times New Roman" w:cs="Times New Roman"/>
          <w:sz w:val="24"/>
          <w:szCs w:val="24"/>
        </w:rPr>
        <w:t>ным критериям.</w:t>
      </w: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Pr="0003648C" w:rsidRDefault="0003648C" w:rsidP="0003648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_TOC_250001"/>
      <w:r w:rsidRPr="0003648C">
        <w:rPr>
          <w:rFonts w:ascii="Times New Roman" w:hAnsi="Times New Roman" w:cs="Times New Roman"/>
          <w:sz w:val="24"/>
          <w:szCs w:val="24"/>
        </w:rPr>
        <w:t xml:space="preserve">ПРЕДМЕТНЫЕ </w:t>
      </w:r>
      <w:bookmarkEnd w:id="3"/>
      <w:r w:rsidRPr="0003648C">
        <w:rPr>
          <w:rFonts w:ascii="Times New Roman" w:hAnsi="Times New Roman" w:cs="Times New Roman"/>
          <w:sz w:val="24"/>
          <w:szCs w:val="24"/>
        </w:rPr>
        <w:t>РЕЗУЛЬТАТЫ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67F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C67F96">
        <w:rPr>
          <w:rFonts w:ascii="Times New Roman" w:hAnsi="Times New Roman" w:cs="Times New Roman"/>
          <w:b/>
          <w:sz w:val="24"/>
          <w:szCs w:val="24"/>
        </w:rPr>
        <w:t xml:space="preserve">1 классе </w:t>
      </w:r>
      <w:proofErr w:type="gramStart"/>
      <w:r w:rsidRPr="00C67F9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67F96">
        <w:rPr>
          <w:rFonts w:ascii="Times New Roman" w:hAnsi="Times New Roman" w:cs="Times New Roman"/>
          <w:sz w:val="24"/>
          <w:szCs w:val="24"/>
        </w:rPr>
        <w:t xml:space="preserve"> </w:t>
      </w:r>
      <w:r w:rsidRPr="00C67F96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осознавать значимость чтения родной русской литературы для познания себя, мира, национальной истории и культуры;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владеть элементарными приёмами интерпретации </w:t>
      </w:r>
      <w:r>
        <w:rPr>
          <w:rFonts w:ascii="Times New Roman" w:hAnsi="Times New Roman" w:cs="Times New Roman"/>
          <w:sz w:val="24"/>
          <w:szCs w:val="24"/>
        </w:rPr>
        <w:t>произве</w:t>
      </w:r>
      <w:r w:rsidRPr="00C67F96">
        <w:rPr>
          <w:rFonts w:ascii="Times New Roman" w:hAnsi="Times New Roman" w:cs="Times New Roman"/>
          <w:sz w:val="24"/>
          <w:szCs w:val="24"/>
        </w:rPr>
        <w:t>дений русской литературы;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применять опыт чтения произведений русской литературы для речевого самосовершенствования: участвовать в </w:t>
      </w:r>
      <w:r>
        <w:rPr>
          <w:rFonts w:ascii="Times New Roman" w:hAnsi="Times New Roman" w:cs="Times New Roman"/>
          <w:sz w:val="24"/>
          <w:szCs w:val="24"/>
        </w:rPr>
        <w:t>обсуж</w:t>
      </w:r>
      <w:r w:rsidRPr="00C67F96">
        <w:rPr>
          <w:rFonts w:ascii="Times New Roman" w:hAnsi="Times New Roman" w:cs="Times New Roman"/>
          <w:sz w:val="24"/>
          <w:szCs w:val="24"/>
        </w:rPr>
        <w:t>дении прослушанного/прочитанного текста;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использовать словарь учебника для получения </w:t>
      </w:r>
      <w:r>
        <w:rPr>
          <w:rFonts w:ascii="Times New Roman" w:hAnsi="Times New Roman" w:cs="Times New Roman"/>
          <w:sz w:val="24"/>
          <w:szCs w:val="24"/>
        </w:rPr>
        <w:t>дополнитель</w:t>
      </w:r>
      <w:r w:rsidRPr="00C67F96">
        <w:rPr>
          <w:rFonts w:ascii="Times New Roman" w:hAnsi="Times New Roman" w:cs="Times New Roman"/>
          <w:sz w:val="24"/>
          <w:szCs w:val="24"/>
        </w:rPr>
        <w:t>ной информации о значении слова;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читать наизусть стихотворные произведения по </w:t>
      </w:r>
      <w:r>
        <w:rPr>
          <w:rFonts w:ascii="Times New Roman" w:hAnsi="Times New Roman" w:cs="Times New Roman"/>
          <w:sz w:val="24"/>
          <w:szCs w:val="24"/>
        </w:rPr>
        <w:t>собственно</w:t>
      </w:r>
      <w:r w:rsidRPr="00C67F96">
        <w:rPr>
          <w:rFonts w:ascii="Times New Roman" w:hAnsi="Times New Roman" w:cs="Times New Roman"/>
          <w:sz w:val="24"/>
          <w:szCs w:val="24"/>
        </w:rPr>
        <w:t>му выбору.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67F96">
        <w:rPr>
          <w:rFonts w:ascii="Times New Roman" w:hAnsi="Times New Roman" w:cs="Times New Roman"/>
          <w:sz w:val="24"/>
          <w:szCs w:val="24"/>
        </w:rPr>
        <w:t xml:space="preserve">К концу обучения во </w:t>
      </w:r>
      <w:r w:rsidRPr="00C67F96">
        <w:rPr>
          <w:rFonts w:ascii="Times New Roman" w:hAnsi="Times New Roman" w:cs="Times New Roman"/>
          <w:b/>
          <w:sz w:val="24"/>
          <w:szCs w:val="24"/>
        </w:rPr>
        <w:t xml:space="preserve">2 классе </w:t>
      </w:r>
      <w:proofErr w:type="gramStart"/>
      <w:r w:rsidRPr="00C67F9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67F96">
        <w:rPr>
          <w:rFonts w:ascii="Times New Roman" w:hAnsi="Times New Roman" w:cs="Times New Roman"/>
          <w:sz w:val="24"/>
          <w:szCs w:val="24"/>
        </w:rPr>
        <w:t xml:space="preserve"> </w:t>
      </w:r>
      <w:r w:rsidRPr="00C67F96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ориентироваться в нравственном содержании </w:t>
      </w:r>
      <w:proofErr w:type="gramStart"/>
      <w:r w:rsidRPr="00C67F96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C67F96">
        <w:rPr>
          <w:rFonts w:ascii="Times New Roman" w:hAnsi="Times New Roman" w:cs="Times New Roman"/>
          <w:sz w:val="24"/>
          <w:szCs w:val="24"/>
        </w:rPr>
        <w:t>, соотносить поступки героев с нравственными нормами;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совершенствовать в процессе чтения произведений русской литературы читательские умения: читать вслух и про себя, владеть элементарными</w:t>
      </w:r>
      <w:r>
        <w:rPr>
          <w:rFonts w:ascii="Times New Roman" w:hAnsi="Times New Roman" w:cs="Times New Roman"/>
          <w:sz w:val="24"/>
          <w:szCs w:val="24"/>
        </w:rPr>
        <w:t xml:space="preserve"> приёмами интерпретации художе</w:t>
      </w:r>
      <w:r w:rsidRPr="00C67F96">
        <w:rPr>
          <w:rFonts w:ascii="Times New Roman" w:hAnsi="Times New Roman" w:cs="Times New Roman"/>
          <w:sz w:val="24"/>
          <w:szCs w:val="24"/>
        </w:rPr>
        <w:t>ственных и учебных текстов;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применять опыт чтения произведений русской литературы для речевого самосовершенствования: участвовать в </w:t>
      </w:r>
      <w:r>
        <w:rPr>
          <w:rFonts w:ascii="Times New Roman" w:hAnsi="Times New Roman" w:cs="Times New Roman"/>
          <w:sz w:val="24"/>
          <w:szCs w:val="24"/>
        </w:rPr>
        <w:t>обсуж</w:t>
      </w:r>
      <w:r w:rsidRPr="00C67F96">
        <w:rPr>
          <w:rFonts w:ascii="Times New Roman" w:hAnsi="Times New Roman" w:cs="Times New Roman"/>
          <w:sz w:val="24"/>
          <w:szCs w:val="24"/>
        </w:rPr>
        <w:t>дении прослушанного/прочитанного текста, доказывать и подтверждать собственное мнение ссылками на текст;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обогащать собственный круг чтения;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соотносить впечатления от прочитанных и прослушанных произведений с впечатлениями от других видов искусства.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67F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C67F96">
        <w:rPr>
          <w:rFonts w:ascii="Times New Roman" w:hAnsi="Times New Roman" w:cs="Times New Roman"/>
          <w:b/>
          <w:sz w:val="24"/>
          <w:szCs w:val="24"/>
        </w:rPr>
        <w:t xml:space="preserve">3 классе </w:t>
      </w:r>
      <w:proofErr w:type="gramStart"/>
      <w:r w:rsidRPr="00C67F9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67F96">
        <w:rPr>
          <w:rFonts w:ascii="Times New Roman" w:hAnsi="Times New Roman" w:cs="Times New Roman"/>
          <w:sz w:val="24"/>
          <w:szCs w:val="24"/>
        </w:rPr>
        <w:t xml:space="preserve"> </w:t>
      </w:r>
      <w:r w:rsidRPr="00C67F96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осознавать коммуникативн</w:t>
      </w:r>
      <w:r>
        <w:rPr>
          <w:rFonts w:ascii="Times New Roman" w:hAnsi="Times New Roman" w:cs="Times New Roman"/>
          <w:sz w:val="24"/>
          <w:szCs w:val="24"/>
        </w:rPr>
        <w:t>о-эстетические возможности рус</w:t>
      </w:r>
      <w:r w:rsidRPr="00C67F96">
        <w:rPr>
          <w:rFonts w:ascii="Times New Roman" w:hAnsi="Times New Roman" w:cs="Times New Roman"/>
          <w:sz w:val="24"/>
          <w:szCs w:val="24"/>
        </w:rPr>
        <w:t xml:space="preserve">ского языка на основе изучения произведений русской </w:t>
      </w:r>
      <w:r>
        <w:rPr>
          <w:rFonts w:ascii="Times New Roman" w:hAnsi="Times New Roman" w:cs="Times New Roman"/>
          <w:sz w:val="24"/>
          <w:szCs w:val="24"/>
        </w:rPr>
        <w:t>лите</w:t>
      </w:r>
      <w:r w:rsidRPr="00C67F96">
        <w:rPr>
          <w:rFonts w:ascii="Times New Roman" w:hAnsi="Times New Roman" w:cs="Times New Roman"/>
          <w:sz w:val="24"/>
          <w:szCs w:val="24"/>
        </w:rPr>
        <w:t>ратуры;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осознавать родную литературу как национально-культурную ценность народа, как средс</w:t>
      </w:r>
      <w:r>
        <w:rPr>
          <w:rFonts w:ascii="Times New Roman" w:hAnsi="Times New Roman" w:cs="Times New Roman"/>
          <w:sz w:val="24"/>
          <w:szCs w:val="24"/>
        </w:rPr>
        <w:t>тво сохранения и передачи нрав</w:t>
      </w:r>
      <w:r w:rsidRPr="00C67F96">
        <w:rPr>
          <w:rFonts w:ascii="Times New Roman" w:hAnsi="Times New Roman" w:cs="Times New Roman"/>
          <w:sz w:val="24"/>
          <w:szCs w:val="24"/>
        </w:rPr>
        <w:t>ственных ценностей и традиций;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давать и обосновывать нрав</w:t>
      </w:r>
      <w:r>
        <w:rPr>
          <w:rFonts w:ascii="Times New Roman" w:hAnsi="Times New Roman" w:cs="Times New Roman"/>
          <w:sz w:val="24"/>
          <w:szCs w:val="24"/>
        </w:rPr>
        <w:t>ственную оценку поступков геро</w:t>
      </w:r>
      <w:r w:rsidRPr="00C67F96">
        <w:rPr>
          <w:rFonts w:ascii="Times New Roman" w:hAnsi="Times New Roman" w:cs="Times New Roman"/>
          <w:sz w:val="24"/>
          <w:szCs w:val="24"/>
        </w:rPr>
        <w:t>ев;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применять опыт чтения произведений русской литературы для речевого самосовершенствования: участвовать в </w:t>
      </w:r>
      <w:r>
        <w:rPr>
          <w:rFonts w:ascii="Times New Roman" w:hAnsi="Times New Roman" w:cs="Times New Roman"/>
          <w:sz w:val="24"/>
          <w:szCs w:val="24"/>
        </w:rPr>
        <w:t>обсуж</w:t>
      </w:r>
      <w:r w:rsidRPr="00C67F96">
        <w:rPr>
          <w:rFonts w:ascii="Times New Roman" w:hAnsi="Times New Roman" w:cs="Times New Roman"/>
          <w:sz w:val="24"/>
          <w:szCs w:val="24"/>
        </w:rPr>
        <w:t xml:space="preserve">дении прослушанного/прочитанного текста, доказывать и подтверждать собственное мнение ссылками на текст; </w:t>
      </w:r>
      <w:r>
        <w:rPr>
          <w:rFonts w:ascii="Times New Roman" w:hAnsi="Times New Roman" w:cs="Times New Roman"/>
          <w:sz w:val="24"/>
          <w:szCs w:val="24"/>
        </w:rPr>
        <w:t>пере</w:t>
      </w:r>
      <w:r w:rsidRPr="00C67F96">
        <w:rPr>
          <w:rFonts w:ascii="Times New Roman" w:hAnsi="Times New Roman" w:cs="Times New Roman"/>
          <w:sz w:val="24"/>
          <w:szCs w:val="24"/>
        </w:rPr>
        <w:t xml:space="preserve">давать содержание </w:t>
      </w:r>
      <w:r w:rsidRPr="00C67F96">
        <w:rPr>
          <w:rFonts w:ascii="Times New Roman" w:hAnsi="Times New Roman" w:cs="Times New Roman"/>
          <w:sz w:val="24"/>
          <w:szCs w:val="24"/>
        </w:rPr>
        <w:lastRenderedPageBreak/>
        <w:t xml:space="preserve">прочитанного или прослушанного с </w:t>
      </w:r>
      <w:r>
        <w:rPr>
          <w:rFonts w:ascii="Times New Roman" w:hAnsi="Times New Roman" w:cs="Times New Roman"/>
          <w:sz w:val="24"/>
          <w:szCs w:val="24"/>
        </w:rPr>
        <w:t>учё</w:t>
      </w:r>
      <w:r w:rsidRPr="00C67F96">
        <w:rPr>
          <w:rFonts w:ascii="Times New Roman" w:hAnsi="Times New Roman" w:cs="Times New Roman"/>
          <w:sz w:val="24"/>
          <w:szCs w:val="24"/>
        </w:rPr>
        <w:t>том специфики текста в виде</w:t>
      </w:r>
      <w:r>
        <w:rPr>
          <w:rFonts w:ascii="Times New Roman" w:hAnsi="Times New Roman" w:cs="Times New Roman"/>
          <w:sz w:val="24"/>
          <w:szCs w:val="24"/>
        </w:rPr>
        <w:t xml:space="preserve"> пересказа (полного или кратко</w:t>
      </w:r>
      <w:r w:rsidRPr="00C67F96">
        <w:rPr>
          <w:rFonts w:ascii="Times New Roman" w:hAnsi="Times New Roman" w:cs="Times New Roman"/>
          <w:sz w:val="24"/>
          <w:szCs w:val="24"/>
        </w:rPr>
        <w:t>го), пересказывать литературное произведение от имени одного из действующих лиц;</w:t>
      </w:r>
    </w:p>
    <w:p w:rsid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>пользоваться справочными источниками для понимания те</w:t>
      </w:r>
      <w:proofErr w:type="gramStart"/>
      <w:r w:rsidRPr="00C67F96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C67F96">
        <w:rPr>
          <w:rFonts w:ascii="Times New Roman" w:hAnsi="Times New Roman" w:cs="Times New Roman"/>
          <w:sz w:val="24"/>
          <w:szCs w:val="24"/>
        </w:rPr>
        <w:t xml:space="preserve"> ста и получения дополнительной информации.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67F96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C67F96">
        <w:rPr>
          <w:rFonts w:ascii="Times New Roman" w:hAnsi="Times New Roman" w:cs="Times New Roman"/>
          <w:b/>
          <w:sz w:val="24"/>
          <w:szCs w:val="24"/>
        </w:rPr>
        <w:t xml:space="preserve">4 классе </w:t>
      </w:r>
      <w:proofErr w:type="gramStart"/>
      <w:r w:rsidRPr="00C67F9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67F96">
        <w:rPr>
          <w:rFonts w:ascii="Times New Roman" w:hAnsi="Times New Roman" w:cs="Times New Roman"/>
          <w:sz w:val="24"/>
          <w:szCs w:val="24"/>
        </w:rPr>
        <w:t xml:space="preserve"> </w:t>
      </w:r>
      <w:r w:rsidRPr="00C67F96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осознавать значимость чтения русской литературы для </w:t>
      </w:r>
      <w:r>
        <w:rPr>
          <w:rFonts w:ascii="Times New Roman" w:hAnsi="Times New Roman" w:cs="Times New Roman"/>
          <w:sz w:val="24"/>
          <w:szCs w:val="24"/>
        </w:rPr>
        <w:t>лич</w:t>
      </w:r>
      <w:r w:rsidRPr="00C67F96">
        <w:rPr>
          <w:rFonts w:ascii="Times New Roman" w:hAnsi="Times New Roman" w:cs="Times New Roman"/>
          <w:sz w:val="24"/>
          <w:szCs w:val="24"/>
        </w:rPr>
        <w:t>ного развития; для культурной самоидентификации;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определять позиции герое</w:t>
      </w:r>
      <w:r>
        <w:rPr>
          <w:rFonts w:ascii="Times New Roman" w:hAnsi="Times New Roman" w:cs="Times New Roman"/>
          <w:sz w:val="24"/>
          <w:szCs w:val="24"/>
        </w:rPr>
        <w:t>в художественного текста, пози</w:t>
      </w:r>
      <w:r w:rsidRPr="00C67F96">
        <w:rPr>
          <w:rFonts w:ascii="Times New Roman" w:hAnsi="Times New Roman" w:cs="Times New Roman"/>
          <w:sz w:val="24"/>
          <w:szCs w:val="24"/>
        </w:rPr>
        <w:t>цию автора художественного текста;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применять опыт чтения произведений русской литературы для речевого самосовершенствования: участвовать в </w:t>
      </w:r>
      <w:r>
        <w:rPr>
          <w:rFonts w:ascii="Times New Roman" w:hAnsi="Times New Roman" w:cs="Times New Roman"/>
          <w:sz w:val="24"/>
          <w:szCs w:val="24"/>
        </w:rPr>
        <w:t>обсуж</w:t>
      </w:r>
      <w:r w:rsidRPr="00C67F96">
        <w:rPr>
          <w:rFonts w:ascii="Times New Roman" w:hAnsi="Times New Roman" w:cs="Times New Roman"/>
          <w:sz w:val="24"/>
          <w:szCs w:val="24"/>
        </w:rPr>
        <w:t xml:space="preserve">дении прослушанного/прочитанного текста, доказывать и подтверждать собственное мнение ссылками на текст; </w:t>
      </w:r>
      <w:r>
        <w:rPr>
          <w:rFonts w:ascii="Times New Roman" w:hAnsi="Times New Roman" w:cs="Times New Roman"/>
          <w:sz w:val="24"/>
          <w:szCs w:val="24"/>
        </w:rPr>
        <w:t>пере</w:t>
      </w:r>
      <w:r w:rsidRPr="00C67F96">
        <w:rPr>
          <w:rFonts w:ascii="Times New Roman" w:hAnsi="Times New Roman" w:cs="Times New Roman"/>
          <w:sz w:val="24"/>
          <w:szCs w:val="24"/>
        </w:rPr>
        <w:t xml:space="preserve">давать содержание прочитанного или прослушанного с </w:t>
      </w:r>
      <w:r>
        <w:rPr>
          <w:rFonts w:ascii="Times New Roman" w:hAnsi="Times New Roman" w:cs="Times New Roman"/>
          <w:sz w:val="24"/>
          <w:szCs w:val="24"/>
        </w:rPr>
        <w:t>учё</w:t>
      </w:r>
      <w:r w:rsidRPr="00C67F96">
        <w:rPr>
          <w:rFonts w:ascii="Times New Roman" w:hAnsi="Times New Roman" w:cs="Times New Roman"/>
          <w:sz w:val="24"/>
          <w:szCs w:val="24"/>
        </w:rPr>
        <w:t>том специфики текста в виде</w:t>
      </w:r>
      <w:r>
        <w:rPr>
          <w:rFonts w:ascii="Times New Roman" w:hAnsi="Times New Roman" w:cs="Times New Roman"/>
          <w:sz w:val="24"/>
          <w:szCs w:val="24"/>
        </w:rPr>
        <w:t xml:space="preserve"> пересказа (полного или кратко</w:t>
      </w:r>
      <w:r w:rsidRPr="00C67F96">
        <w:rPr>
          <w:rFonts w:ascii="Times New Roman" w:hAnsi="Times New Roman" w:cs="Times New Roman"/>
          <w:sz w:val="24"/>
          <w:szCs w:val="24"/>
        </w:rPr>
        <w:t>го); составлять устный рассказ на основе прочитанных произведений с учётом к</w:t>
      </w:r>
      <w:r>
        <w:rPr>
          <w:rFonts w:ascii="Times New Roman" w:hAnsi="Times New Roman" w:cs="Times New Roman"/>
          <w:sz w:val="24"/>
          <w:szCs w:val="24"/>
        </w:rPr>
        <w:t>оммуникативной задачи (для раз</w:t>
      </w:r>
      <w:r w:rsidRPr="00C67F96">
        <w:rPr>
          <w:rFonts w:ascii="Times New Roman" w:hAnsi="Times New Roman" w:cs="Times New Roman"/>
          <w:sz w:val="24"/>
          <w:szCs w:val="24"/>
        </w:rPr>
        <w:t>ных адресатов);</w:t>
      </w:r>
      <w:proofErr w:type="gramEnd"/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самостоятельно выбират</w:t>
      </w:r>
      <w:r>
        <w:rPr>
          <w:rFonts w:ascii="Times New Roman" w:hAnsi="Times New Roman" w:cs="Times New Roman"/>
          <w:sz w:val="24"/>
          <w:szCs w:val="24"/>
        </w:rPr>
        <w:t>ь интересующую литературу, фор</w:t>
      </w:r>
      <w:r w:rsidRPr="00C67F96">
        <w:rPr>
          <w:rFonts w:ascii="Times New Roman" w:hAnsi="Times New Roman" w:cs="Times New Roman"/>
          <w:sz w:val="24"/>
          <w:szCs w:val="24"/>
        </w:rPr>
        <w:t>мировать и обогащать собственный круг чтения;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67F96">
        <w:rPr>
          <w:rFonts w:ascii="Times New Roman" w:hAnsi="Times New Roman" w:cs="Times New Roman"/>
          <w:sz w:val="24"/>
          <w:szCs w:val="24"/>
        </w:rPr>
        <w:t xml:space="preserve"> пользоваться справочным</w:t>
      </w:r>
      <w:r>
        <w:rPr>
          <w:rFonts w:ascii="Times New Roman" w:hAnsi="Times New Roman" w:cs="Times New Roman"/>
          <w:sz w:val="24"/>
          <w:szCs w:val="24"/>
        </w:rPr>
        <w:t>и источниками для понимания текс</w:t>
      </w:r>
      <w:r w:rsidRPr="00C67F96">
        <w:rPr>
          <w:rFonts w:ascii="Times New Roman" w:hAnsi="Times New Roman" w:cs="Times New Roman"/>
          <w:sz w:val="24"/>
          <w:szCs w:val="24"/>
        </w:rPr>
        <w:t>та и получения дополнительной информации.</w:t>
      </w: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F96" w:rsidRPr="00C67F96" w:rsidRDefault="00C67F96" w:rsidP="00C67F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648C" w:rsidRDefault="00C67F96" w:rsidP="00C67F9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C67F96" w:rsidRDefault="00C67F96" w:rsidP="00C67F9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7F96" w:rsidRPr="00876D7D" w:rsidRDefault="00C67F96" w:rsidP="00C67F9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76D7D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672"/>
        <w:gridCol w:w="3945"/>
        <w:gridCol w:w="1698"/>
        <w:gridCol w:w="1595"/>
        <w:gridCol w:w="1666"/>
        <w:gridCol w:w="1701"/>
        <w:gridCol w:w="2143"/>
      </w:tblGrid>
      <w:tr w:rsidR="00C67F96" w:rsidRPr="00876D7D" w:rsidTr="00C67F9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C67F96" w:rsidRPr="00876D7D" w:rsidTr="00C67F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7F96" w:rsidRPr="00876D7D" w:rsidTr="00C67F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 ДЕТСТВА (22 ч)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DC3F65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и книги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491E6B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B055C7" w:rsidRPr="00B055C7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www.ruscorpora.ru</w:t>
              </w:r>
            </w:hyperlink>
            <w:r w:rsidR="00B055C7" w:rsidRPr="00B055C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взрослею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hAnsi="Times New Roman" w:cs="Times New Roman"/>
                <w:bCs/>
                <w:sz w:val="24"/>
                <w:szCs w:val="24"/>
              </w:rPr>
              <w:t>Я фантазирую и мечтаю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C67F96" w:rsidRDefault="00C67F96" w:rsidP="00C67F9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2.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77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РОССИЯ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РОДИНА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МОЯ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(7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>ч)</w:t>
            </w:r>
          </w:p>
        </w:tc>
      </w:tr>
      <w:tr w:rsidR="00C67F96" w:rsidRPr="00876D7D" w:rsidTr="00C67F96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мы Родиной зовём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hAnsi="Times New Roman" w:cs="Times New Roman"/>
                <w:bCs/>
                <w:sz w:val="24"/>
                <w:szCs w:val="24"/>
              </w:rPr>
              <w:t>О родной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7F96" w:rsidRPr="00876D7D" w:rsidRDefault="00C67F96" w:rsidP="00C67F9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76D7D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672"/>
        <w:gridCol w:w="3945"/>
        <w:gridCol w:w="1698"/>
        <w:gridCol w:w="1595"/>
        <w:gridCol w:w="1666"/>
        <w:gridCol w:w="1701"/>
        <w:gridCol w:w="2143"/>
      </w:tblGrid>
      <w:tr w:rsidR="00C67F96" w:rsidRPr="00876D7D" w:rsidTr="00C67F9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C67F96" w:rsidRPr="00876D7D" w:rsidTr="00C67F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7F96" w:rsidRPr="00876D7D" w:rsidTr="00C67F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 ДЕТСТВА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C67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DC3F65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и книги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491E6B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 w:rsidR="00B055C7" w:rsidRPr="00B055C7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www.ruscorpora.ru</w:t>
              </w:r>
            </w:hyperlink>
            <w:r w:rsidR="00B055C7" w:rsidRPr="00B055C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взрослею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моя семья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B86A2F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фантази</w:t>
            </w: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рую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меч</w:t>
            </w: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таю</w:t>
            </w:r>
          </w:p>
          <w:p w:rsidR="00B86A2F" w:rsidRP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C67F96" w:rsidRDefault="00C67F96" w:rsidP="00C67F96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РАЗДЕЛ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2.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77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РОССИЯ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—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РОДИНА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МОЯ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(</w:t>
            </w:r>
            <w:r w:rsidR="00B86A2F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>10</w:t>
            </w:r>
            <w:r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4"/>
                <w:szCs w:val="24"/>
              </w:rPr>
              <w:t xml:space="preserve">  </w:t>
            </w:r>
            <w:r w:rsidRPr="00C67F96">
              <w:rPr>
                <w:rFonts w:ascii="Times New Roman" w:eastAsia="Bookman Old Style" w:hAnsi="Times New Roman" w:cs="Times New Roman"/>
                <w:b/>
                <w:color w:val="231F20"/>
                <w:spacing w:val="-5"/>
                <w:w w:val="105"/>
                <w:sz w:val="24"/>
                <w:szCs w:val="24"/>
              </w:rPr>
              <w:t>ч)</w:t>
            </w:r>
          </w:p>
        </w:tc>
      </w:tr>
      <w:tr w:rsidR="00C67F96" w:rsidRPr="00876D7D" w:rsidTr="00C67F96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во все времена сынами сильна</w:t>
            </w:r>
          </w:p>
          <w:p w:rsidR="00C67F96" w:rsidRP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Народные праздники, связанные </w:t>
            </w:r>
            <w:proofErr w:type="gramStart"/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временами года</w:t>
            </w:r>
          </w:p>
          <w:p w:rsidR="00C67F96" w:rsidRP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B86A2F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О родной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876D7D" w:rsidRDefault="00B055C7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7F96" w:rsidRPr="00876D7D" w:rsidTr="00C67F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Default="00B86A2F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96" w:rsidRPr="00876D7D" w:rsidRDefault="00C67F96" w:rsidP="00C67F96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7F96" w:rsidRDefault="00C67F96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Pr="00B86A2F" w:rsidRDefault="00B86A2F" w:rsidP="00B86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86A2F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672"/>
        <w:gridCol w:w="3945"/>
        <w:gridCol w:w="1698"/>
        <w:gridCol w:w="1595"/>
        <w:gridCol w:w="1666"/>
        <w:gridCol w:w="1701"/>
        <w:gridCol w:w="2143"/>
      </w:tblGrid>
      <w:tr w:rsidR="00B86A2F" w:rsidRPr="00B86A2F" w:rsidTr="0094057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B86A2F" w:rsidRPr="00B86A2F" w:rsidTr="0094057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6A2F" w:rsidRPr="00B86A2F" w:rsidTr="0094057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 ДЕТСТВА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B86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Я и книги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491E6B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9" w:history="1">
              <w:r w:rsidR="00B055C7" w:rsidRPr="00B055C7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www.ruscorpora.ru</w:t>
              </w:r>
            </w:hyperlink>
            <w:r w:rsidR="00B055C7" w:rsidRPr="00B055C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Я взрослею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055C7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Я и моя семья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055C7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Я фантазирую и мечтаю</w:t>
            </w:r>
          </w:p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055C7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РОССИЯ — РОДИНА МОЯ (10  ч)</w:t>
            </w:r>
          </w:p>
        </w:tc>
      </w:tr>
      <w:tr w:rsidR="00B86A2F" w:rsidRPr="00B86A2F" w:rsidTr="0094057D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во все времена сынами сильна</w:t>
            </w:r>
          </w:p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055C7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</w:t>
            </w: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 празд</w:t>
            </w: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нику</w:t>
            </w:r>
          </w:p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055C7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О родной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055C7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6A2F" w:rsidRPr="00B86A2F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6A2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2F" w:rsidRPr="00B86A2F" w:rsidRDefault="00B86A2F" w:rsidP="00B86A2F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86A2F" w:rsidRPr="00B86A2F" w:rsidRDefault="00B86A2F" w:rsidP="00B86A2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146FB" w:rsidRPr="00A146FB" w:rsidRDefault="00A146FB" w:rsidP="00A146F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146FB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672"/>
        <w:gridCol w:w="3945"/>
        <w:gridCol w:w="1698"/>
        <w:gridCol w:w="1595"/>
        <w:gridCol w:w="1666"/>
        <w:gridCol w:w="1701"/>
        <w:gridCol w:w="2143"/>
      </w:tblGrid>
      <w:tr w:rsidR="00A146FB" w:rsidRPr="00A146FB" w:rsidTr="0094057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A146FB" w:rsidRPr="00A146FB" w:rsidTr="0094057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6FB" w:rsidRPr="00A146FB" w:rsidTr="0094057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 ДЕТСТВА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A1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Я и книги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491E6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0" w:history="1">
              <w:r w:rsidR="00B055C7" w:rsidRPr="00B055C7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www.ruscorpora.ru</w:t>
              </w:r>
            </w:hyperlink>
            <w:r w:rsidR="00B055C7" w:rsidRPr="00B055C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Я взрослею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B055C7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Я и моя семья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B055C7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Я фантазирую и мечтаю</w:t>
            </w:r>
          </w:p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B055C7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РОССИЯ — РОДИНА МОЯ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1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ч)</w:t>
            </w:r>
          </w:p>
        </w:tc>
      </w:tr>
      <w:tr w:rsidR="00A146FB" w:rsidRPr="00A146FB" w:rsidTr="0094057D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во все времена сынами сильна</w:t>
            </w:r>
          </w:p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B055C7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http://mlis.ru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Что мы Родиной зовем</w:t>
            </w:r>
          </w:p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B055C7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О родной природе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B055C7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5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www.uchportal.ru</w:t>
            </w: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46FB" w:rsidRPr="00A146FB" w:rsidTr="009405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6F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FB" w:rsidRPr="00A146FB" w:rsidRDefault="00A146FB" w:rsidP="00A146F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146FB" w:rsidRPr="00A146FB" w:rsidRDefault="00A146FB" w:rsidP="00A146F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146FB" w:rsidRPr="00A146FB" w:rsidRDefault="00A146FB" w:rsidP="00A146F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6A2F" w:rsidRPr="00C67F96" w:rsidRDefault="00B86A2F" w:rsidP="00C67F9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B86A2F" w:rsidRPr="00C67F96" w:rsidSect="005E3B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17FF6"/>
    <w:multiLevelType w:val="hybridMultilevel"/>
    <w:tmpl w:val="B7F6F08E"/>
    <w:lvl w:ilvl="0" w:tplc="0660D9E2">
      <w:numFmt w:val="bullet"/>
      <w:lvlText w:val="—"/>
      <w:lvlJc w:val="left"/>
      <w:pPr>
        <w:ind w:left="117" w:hanging="38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746235AE">
      <w:numFmt w:val="bullet"/>
      <w:lvlText w:val="•"/>
      <w:lvlJc w:val="left"/>
      <w:pPr>
        <w:ind w:left="766" w:hanging="380"/>
      </w:pPr>
      <w:rPr>
        <w:rFonts w:hint="default"/>
        <w:lang w:val="ru-RU" w:eastAsia="en-US" w:bidi="ar-SA"/>
      </w:rPr>
    </w:lvl>
    <w:lvl w:ilvl="2" w:tplc="C27A42F8">
      <w:numFmt w:val="bullet"/>
      <w:lvlText w:val="•"/>
      <w:lvlJc w:val="left"/>
      <w:pPr>
        <w:ind w:left="1412" w:hanging="380"/>
      </w:pPr>
      <w:rPr>
        <w:rFonts w:hint="default"/>
        <w:lang w:val="ru-RU" w:eastAsia="en-US" w:bidi="ar-SA"/>
      </w:rPr>
    </w:lvl>
    <w:lvl w:ilvl="3" w:tplc="8A903F12">
      <w:numFmt w:val="bullet"/>
      <w:lvlText w:val="•"/>
      <w:lvlJc w:val="left"/>
      <w:pPr>
        <w:ind w:left="2059" w:hanging="380"/>
      </w:pPr>
      <w:rPr>
        <w:rFonts w:hint="default"/>
        <w:lang w:val="ru-RU" w:eastAsia="en-US" w:bidi="ar-SA"/>
      </w:rPr>
    </w:lvl>
    <w:lvl w:ilvl="4" w:tplc="0486C2D4">
      <w:numFmt w:val="bullet"/>
      <w:lvlText w:val="•"/>
      <w:lvlJc w:val="left"/>
      <w:pPr>
        <w:ind w:left="2705" w:hanging="380"/>
      </w:pPr>
      <w:rPr>
        <w:rFonts w:hint="default"/>
        <w:lang w:val="ru-RU" w:eastAsia="en-US" w:bidi="ar-SA"/>
      </w:rPr>
    </w:lvl>
    <w:lvl w:ilvl="5" w:tplc="BC105740">
      <w:numFmt w:val="bullet"/>
      <w:lvlText w:val="•"/>
      <w:lvlJc w:val="left"/>
      <w:pPr>
        <w:ind w:left="3351" w:hanging="380"/>
      </w:pPr>
      <w:rPr>
        <w:rFonts w:hint="default"/>
        <w:lang w:val="ru-RU" w:eastAsia="en-US" w:bidi="ar-SA"/>
      </w:rPr>
    </w:lvl>
    <w:lvl w:ilvl="6" w:tplc="9348CFCE">
      <w:numFmt w:val="bullet"/>
      <w:lvlText w:val="•"/>
      <w:lvlJc w:val="left"/>
      <w:pPr>
        <w:ind w:left="3998" w:hanging="380"/>
      </w:pPr>
      <w:rPr>
        <w:rFonts w:hint="default"/>
        <w:lang w:val="ru-RU" w:eastAsia="en-US" w:bidi="ar-SA"/>
      </w:rPr>
    </w:lvl>
    <w:lvl w:ilvl="7" w:tplc="8E421A74">
      <w:numFmt w:val="bullet"/>
      <w:lvlText w:val="•"/>
      <w:lvlJc w:val="left"/>
      <w:pPr>
        <w:ind w:left="4644" w:hanging="380"/>
      </w:pPr>
      <w:rPr>
        <w:rFonts w:hint="default"/>
        <w:lang w:val="ru-RU" w:eastAsia="en-US" w:bidi="ar-SA"/>
      </w:rPr>
    </w:lvl>
    <w:lvl w:ilvl="8" w:tplc="203021C6">
      <w:numFmt w:val="bullet"/>
      <w:lvlText w:val="•"/>
      <w:lvlJc w:val="left"/>
      <w:pPr>
        <w:ind w:left="5290" w:hanging="380"/>
      </w:pPr>
      <w:rPr>
        <w:rFonts w:hint="default"/>
        <w:lang w:val="ru-RU" w:eastAsia="en-US" w:bidi="ar-SA"/>
      </w:rPr>
    </w:lvl>
  </w:abstractNum>
  <w:abstractNum w:abstractNumId="1">
    <w:nsid w:val="203D0B21"/>
    <w:multiLevelType w:val="hybridMultilevel"/>
    <w:tmpl w:val="28440C36"/>
    <w:lvl w:ilvl="0" w:tplc="E82807A2">
      <w:numFmt w:val="bullet"/>
      <w:lvlText w:val="—"/>
      <w:lvlJc w:val="left"/>
      <w:pPr>
        <w:ind w:left="117" w:hanging="38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17CAF130">
      <w:numFmt w:val="bullet"/>
      <w:lvlText w:val="•"/>
      <w:lvlJc w:val="left"/>
      <w:pPr>
        <w:ind w:left="766" w:hanging="380"/>
      </w:pPr>
      <w:rPr>
        <w:rFonts w:hint="default"/>
        <w:lang w:val="ru-RU" w:eastAsia="en-US" w:bidi="ar-SA"/>
      </w:rPr>
    </w:lvl>
    <w:lvl w:ilvl="2" w:tplc="87CC1DDE">
      <w:numFmt w:val="bullet"/>
      <w:lvlText w:val="•"/>
      <w:lvlJc w:val="left"/>
      <w:pPr>
        <w:ind w:left="1412" w:hanging="380"/>
      </w:pPr>
      <w:rPr>
        <w:rFonts w:hint="default"/>
        <w:lang w:val="ru-RU" w:eastAsia="en-US" w:bidi="ar-SA"/>
      </w:rPr>
    </w:lvl>
    <w:lvl w:ilvl="3" w:tplc="48A2012A">
      <w:numFmt w:val="bullet"/>
      <w:lvlText w:val="•"/>
      <w:lvlJc w:val="left"/>
      <w:pPr>
        <w:ind w:left="2059" w:hanging="380"/>
      </w:pPr>
      <w:rPr>
        <w:rFonts w:hint="default"/>
        <w:lang w:val="ru-RU" w:eastAsia="en-US" w:bidi="ar-SA"/>
      </w:rPr>
    </w:lvl>
    <w:lvl w:ilvl="4" w:tplc="1CB6E4A0">
      <w:numFmt w:val="bullet"/>
      <w:lvlText w:val="•"/>
      <w:lvlJc w:val="left"/>
      <w:pPr>
        <w:ind w:left="2705" w:hanging="380"/>
      </w:pPr>
      <w:rPr>
        <w:rFonts w:hint="default"/>
        <w:lang w:val="ru-RU" w:eastAsia="en-US" w:bidi="ar-SA"/>
      </w:rPr>
    </w:lvl>
    <w:lvl w:ilvl="5" w:tplc="611492D6">
      <w:numFmt w:val="bullet"/>
      <w:lvlText w:val="•"/>
      <w:lvlJc w:val="left"/>
      <w:pPr>
        <w:ind w:left="3351" w:hanging="380"/>
      </w:pPr>
      <w:rPr>
        <w:rFonts w:hint="default"/>
        <w:lang w:val="ru-RU" w:eastAsia="en-US" w:bidi="ar-SA"/>
      </w:rPr>
    </w:lvl>
    <w:lvl w:ilvl="6" w:tplc="811450CA">
      <w:numFmt w:val="bullet"/>
      <w:lvlText w:val="•"/>
      <w:lvlJc w:val="left"/>
      <w:pPr>
        <w:ind w:left="3998" w:hanging="380"/>
      </w:pPr>
      <w:rPr>
        <w:rFonts w:hint="default"/>
        <w:lang w:val="ru-RU" w:eastAsia="en-US" w:bidi="ar-SA"/>
      </w:rPr>
    </w:lvl>
    <w:lvl w:ilvl="7" w:tplc="D5943770">
      <w:numFmt w:val="bullet"/>
      <w:lvlText w:val="•"/>
      <w:lvlJc w:val="left"/>
      <w:pPr>
        <w:ind w:left="4644" w:hanging="380"/>
      </w:pPr>
      <w:rPr>
        <w:rFonts w:hint="default"/>
        <w:lang w:val="ru-RU" w:eastAsia="en-US" w:bidi="ar-SA"/>
      </w:rPr>
    </w:lvl>
    <w:lvl w:ilvl="8" w:tplc="25966724">
      <w:numFmt w:val="bullet"/>
      <w:lvlText w:val="•"/>
      <w:lvlJc w:val="left"/>
      <w:pPr>
        <w:ind w:left="5290" w:hanging="380"/>
      </w:pPr>
      <w:rPr>
        <w:rFonts w:hint="default"/>
        <w:lang w:val="ru-RU" w:eastAsia="en-US" w:bidi="ar-SA"/>
      </w:rPr>
    </w:lvl>
  </w:abstractNum>
  <w:abstractNum w:abstractNumId="2">
    <w:nsid w:val="3AED4A8B"/>
    <w:multiLevelType w:val="hybridMultilevel"/>
    <w:tmpl w:val="F4BC594E"/>
    <w:lvl w:ilvl="0" w:tplc="72CEC08C">
      <w:numFmt w:val="bullet"/>
      <w:lvlText w:val="—"/>
      <w:lvlJc w:val="left"/>
      <w:pPr>
        <w:ind w:left="117" w:hanging="38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517A0AB8">
      <w:numFmt w:val="bullet"/>
      <w:lvlText w:val="•"/>
      <w:lvlJc w:val="left"/>
      <w:pPr>
        <w:ind w:left="766" w:hanging="380"/>
      </w:pPr>
      <w:rPr>
        <w:rFonts w:hint="default"/>
        <w:lang w:val="ru-RU" w:eastAsia="en-US" w:bidi="ar-SA"/>
      </w:rPr>
    </w:lvl>
    <w:lvl w:ilvl="2" w:tplc="B4CA3E90">
      <w:numFmt w:val="bullet"/>
      <w:lvlText w:val="•"/>
      <w:lvlJc w:val="left"/>
      <w:pPr>
        <w:ind w:left="1412" w:hanging="380"/>
      </w:pPr>
      <w:rPr>
        <w:rFonts w:hint="default"/>
        <w:lang w:val="ru-RU" w:eastAsia="en-US" w:bidi="ar-SA"/>
      </w:rPr>
    </w:lvl>
    <w:lvl w:ilvl="3" w:tplc="A60C860A">
      <w:numFmt w:val="bullet"/>
      <w:lvlText w:val="•"/>
      <w:lvlJc w:val="left"/>
      <w:pPr>
        <w:ind w:left="2059" w:hanging="380"/>
      </w:pPr>
      <w:rPr>
        <w:rFonts w:hint="default"/>
        <w:lang w:val="ru-RU" w:eastAsia="en-US" w:bidi="ar-SA"/>
      </w:rPr>
    </w:lvl>
    <w:lvl w:ilvl="4" w:tplc="C560A9BC">
      <w:numFmt w:val="bullet"/>
      <w:lvlText w:val="•"/>
      <w:lvlJc w:val="left"/>
      <w:pPr>
        <w:ind w:left="2705" w:hanging="380"/>
      </w:pPr>
      <w:rPr>
        <w:rFonts w:hint="default"/>
        <w:lang w:val="ru-RU" w:eastAsia="en-US" w:bidi="ar-SA"/>
      </w:rPr>
    </w:lvl>
    <w:lvl w:ilvl="5" w:tplc="3A6CACF2">
      <w:numFmt w:val="bullet"/>
      <w:lvlText w:val="•"/>
      <w:lvlJc w:val="left"/>
      <w:pPr>
        <w:ind w:left="3351" w:hanging="380"/>
      </w:pPr>
      <w:rPr>
        <w:rFonts w:hint="default"/>
        <w:lang w:val="ru-RU" w:eastAsia="en-US" w:bidi="ar-SA"/>
      </w:rPr>
    </w:lvl>
    <w:lvl w:ilvl="6" w:tplc="6F0EDA94">
      <w:numFmt w:val="bullet"/>
      <w:lvlText w:val="•"/>
      <w:lvlJc w:val="left"/>
      <w:pPr>
        <w:ind w:left="3998" w:hanging="380"/>
      </w:pPr>
      <w:rPr>
        <w:rFonts w:hint="default"/>
        <w:lang w:val="ru-RU" w:eastAsia="en-US" w:bidi="ar-SA"/>
      </w:rPr>
    </w:lvl>
    <w:lvl w:ilvl="7" w:tplc="F5AA2B80">
      <w:numFmt w:val="bullet"/>
      <w:lvlText w:val="•"/>
      <w:lvlJc w:val="left"/>
      <w:pPr>
        <w:ind w:left="4644" w:hanging="380"/>
      </w:pPr>
      <w:rPr>
        <w:rFonts w:hint="default"/>
        <w:lang w:val="ru-RU" w:eastAsia="en-US" w:bidi="ar-SA"/>
      </w:rPr>
    </w:lvl>
    <w:lvl w:ilvl="8" w:tplc="12EC4B68">
      <w:numFmt w:val="bullet"/>
      <w:lvlText w:val="•"/>
      <w:lvlJc w:val="left"/>
      <w:pPr>
        <w:ind w:left="5290" w:hanging="3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4A"/>
    <w:rsid w:val="000273D8"/>
    <w:rsid w:val="0003648C"/>
    <w:rsid w:val="0029014A"/>
    <w:rsid w:val="00491E6B"/>
    <w:rsid w:val="005E3BC6"/>
    <w:rsid w:val="008679AB"/>
    <w:rsid w:val="009A275C"/>
    <w:rsid w:val="00A146FB"/>
    <w:rsid w:val="00B055C7"/>
    <w:rsid w:val="00B86A2F"/>
    <w:rsid w:val="00C6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BC6"/>
    <w:pPr>
      <w:spacing w:after="0" w:line="240" w:lineRule="auto"/>
    </w:pPr>
  </w:style>
  <w:style w:type="table" w:styleId="a4">
    <w:name w:val="Table Grid"/>
    <w:basedOn w:val="a1"/>
    <w:uiPriority w:val="59"/>
    <w:rsid w:val="00C67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05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BC6"/>
    <w:pPr>
      <w:spacing w:after="0" w:line="240" w:lineRule="auto"/>
    </w:pPr>
  </w:style>
  <w:style w:type="table" w:styleId="a4">
    <w:name w:val="Table Grid"/>
    <w:basedOn w:val="a1"/>
    <w:uiPriority w:val="59"/>
    <w:rsid w:val="00C67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055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ruscorpora.ru%2F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www.ruscorpora.ru%2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ruscorpora.ru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ruscorpora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29DEE-03A1-4096-AC56-8EB5E9CC3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4505</Words>
  <Characters>25683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Ветрова</cp:lastModifiedBy>
  <cp:revision>3</cp:revision>
  <dcterms:created xsi:type="dcterms:W3CDTF">2022-03-22T05:45:00Z</dcterms:created>
  <dcterms:modified xsi:type="dcterms:W3CDTF">2022-03-22T06:03:00Z</dcterms:modified>
</cp:coreProperties>
</file>